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A6" w:rsidRDefault="00241F5C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 w:rsidR="00216A8E">
        <w:rPr>
          <w:sz w:val="24"/>
        </w:rPr>
        <w:t xml:space="preserve"> </w:t>
      </w:r>
      <w:r>
        <w:rPr>
          <w:spacing w:val="-1"/>
          <w:sz w:val="24"/>
        </w:rPr>
        <w:t>Федеральное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бюджетное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 w:rsidR="00216A8E">
        <w:rPr>
          <w:spacing w:val="-1"/>
          <w:sz w:val="24"/>
        </w:rPr>
        <w:t xml:space="preserve"> </w:t>
      </w:r>
      <w:r>
        <w:rPr>
          <w:sz w:val="24"/>
        </w:rPr>
        <w:t>учреждение высшего</w:t>
      </w:r>
      <w:r w:rsidR="00216A8E">
        <w:rPr>
          <w:sz w:val="24"/>
        </w:rPr>
        <w:t xml:space="preserve"> </w:t>
      </w:r>
      <w:r>
        <w:rPr>
          <w:sz w:val="24"/>
        </w:rPr>
        <w:t>образования</w:t>
      </w:r>
    </w:p>
    <w:p w:rsidR="00AF2FA6" w:rsidRDefault="00241F5C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университет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имени</w:t>
      </w:r>
      <w:r w:rsidR="00216A8E">
        <w:rPr>
          <w:spacing w:val="-1"/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z w:val="24"/>
        </w:rPr>
        <w:t>Державина»</w:t>
      </w:r>
    </w:p>
    <w:p w:rsidR="00AF2FA6" w:rsidRDefault="00AF2FA6">
      <w:pPr>
        <w:pStyle w:val="a3"/>
        <w:spacing w:before="1"/>
        <w:rPr>
          <w:sz w:val="24"/>
        </w:rPr>
      </w:pPr>
    </w:p>
    <w:p w:rsidR="007948D5" w:rsidRDefault="00241F5C">
      <w:pPr>
        <w:spacing w:line="360" w:lineRule="auto"/>
        <w:ind w:left="3455" w:right="2569" w:hanging="37"/>
        <w:jc w:val="center"/>
        <w:rPr>
          <w:sz w:val="24"/>
        </w:rPr>
      </w:pPr>
      <w:r>
        <w:rPr>
          <w:sz w:val="24"/>
        </w:rPr>
        <w:t>Институт права и национальной безопасности</w:t>
      </w:r>
    </w:p>
    <w:p w:rsidR="00AF2FA6" w:rsidRDefault="00216A8E">
      <w:pPr>
        <w:spacing w:line="360" w:lineRule="auto"/>
        <w:ind w:left="3455" w:right="2569" w:hanging="37"/>
        <w:jc w:val="center"/>
        <w:rPr>
          <w:sz w:val="24"/>
        </w:rPr>
      </w:pPr>
      <w:r>
        <w:rPr>
          <w:noProof/>
          <w:lang w:eastAsia="ru-RU"/>
        </w:rPr>
        <w:pict>
          <v:rect id="_x0000_s1026" style="position:absolute;left:0;text-align:left;margin-left:300.35pt;margin-top:150.75pt;width:109.1pt;height:115.45pt;z-index:-251658240;mso-position-horizontal-relative:page;mso-position-vertical-relative:page" strokecolor="white">
            <v:fill r:id="rId8" o:title="image001" type="frame"/>
            <w10:wrap anchorx="margin" anchory="margin"/>
          </v:rect>
        </w:pict>
      </w:r>
      <w:r w:rsidR="00241F5C">
        <w:rPr>
          <w:sz w:val="24"/>
        </w:rPr>
        <w:t>Кафедра</w:t>
      </w:r>
      <w:r w:rsidR="007948D5">
        <w:rPr>
          <w:sz w:val="24"/>
        </w:rPr>
        <w:t xml:space="preserve"> теории </w:t>
      </w:r>
      <w:r w:rsidR="00241F5C">
        <w:rPr>
          <w:sz w:val="24"/>
        </w:rPr>
        <w:t>истории</w:t>
      </w:r>
      <w:r>
        <w:rPr>
          <w:sz w:val="24"/>
        </w:rPr>
        <w:t xml:space="preserve">  </w:t>
      </w:r>
      <w:r w:rsidR="00241F5C">
        <w:rPr>
          <w:sz w:val="24"/>
        </w:rPr>
        <w:t>государства</w:t>
      </w:r>
      <w:r>
        <w:rPr>
          <w:sz w:val="24"/>
        </w:rPr>
        <w:t xml:space="preserve"> </w:t>
      </w:r>
      <w:r w:rsidR="00241F5C">
        <w:rPr>
          <w:sz w:val="24"/>
        </w:rPr>
        <w:t>и</w:t>
      </w:r>
      <w:r>
        <w:rPr>
          <w:sz w:val="24"/>
        </w:rPr>
        <w:t xml:space="preserve"> </w:t>
      </w:r>
      <w:r w:rsidR="00241F5C">
        <w:rPr>
          <w:sz w:val="24"/>
        </w:rPr>
        <w:t>права</w:t>
      </w:r>
    </w:p>
    <w:p w:rsidR="00AF2FA6" w:rsidRDefault="00AF2FA6">
      <w:pPr>
        <w:pStyle w:val="a3"/>
        <w:rPr>
          <w:sz w:val="26"/>
        </w:rPr>
      </w:pPr>
    </w:p>
    <w:p w:rsidR="00216A8E" w:rsidRPr="00BF5D5B" w:rsidRDefault="00216A8E" w:rsidP="00216A8E">
      <w:pPr>
        <w:pStyle w:val="a3"/>
        <w:ind w:left="4678"/>
      </w:pPr>
      <w:r w:rsidRPr="00BF5D5B">
        <w:t>УТВЕРЖДАЮ</w:t>
      </w:r>
    </w:p>
    <w:p w:rsidR="00216A8E" w:rsidRPr="00BF5D5B" w:rsidRDefault="00216A8E" w:rsidP="00216A8E">
      <w:pPr>
        <w:pStyle w:val="a3"/>
        <w:ind w:left="4678"/>
      </w:pPr>
      <w:r w:rsidRPr="00BF5D5B">
        <w:t>Директор</w:t>
      </w:r>
    </w:p>
    <w:p w:rsidR="00216A8E" w:rsidRPr="00BF5D5B" w:rsidRDefault="00216A8E" w:rsidP="00216A8E">
      <w:pPr>
        <w:pStyle w:val="a3"/>
        <w:ind w:left="4678"/>
      </w:pPr>
      <w:r w:rsidRPr="00BF5D5B">
        <w:t>Института права и национальной безопасности</w:t>
      </w:r>
    </w:p>
    <w:p w:rsidR="00216A8E" w:rsidRPr="00BF5D5B" w:rsidRDefault="00216A8E" w:rsidP="00216A8E">
      <w:pPr>
        <w:pStyle w:val="a3"/>
        <w:ind w:left="4678"/>
      </w:pPr>
      <w:r w:rsidRPr="00BF5D5B">
        <w:t xml:space="preserve">___________________ В.А. </w:t>
      </w:r>
      <w:proofErr w:type="spellStart"/>
      <w:r w:rsidRPr="00BF5D5B">
        <w:t>Шуняева</w:t>
      </w:r>
      <w:proofErr w:type="spellEnd"/>
    </w:p>
    <w:p w:rsidR="00216A8E" w:rsidRPr="0004342E" w:rsidRDefault="00216A8E" w:rsidP="00216A8E">
      <w:pPr>
        <w:pStyle w:val="a3"/>
        <w:ind w:left="4678"/>
      </w:pPr>
      <w:r w:rsidRPr="00BF5D5B">
        <w:t>«</w:t>
      </w:r>
      <w:r>
        <w:t>09</w:t>
      </w:r>
      <w:r w:rsidRPr="00BF5D5B">
        <w:t>»</w:t>
      </w:r>
      <w:r>
        <w:t xml:space="preserve"> апреля 2024 г.</w:t>
      </w:r>
    </w:p>
    <w:p w:rsidR="00650870" w:rsidRDefault="00650870" w:rsidP="00650870">
      <w:pPr>
        <w:pStyle w:val="a3"/>
        <w:spacing w:line="360" w:lineRule="auto"/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650870" w:rsidRDefault="00650870" w:rsidP="00650870">
      <w:pPr>
        <w:keepNext/>
        <w:jc w:val="center"/>
        <w:outlineLvl w:val="0"/>
        <w:rPr>
          <w:b/>
          <w:sz w:val="28"/>
          <w:szCs w:val="28"/>
        </w:rPr>
      </w:pPr>
      <w:r w:rsidRPr="00460638">
        <w:rPr>
          <w:b/>
          <w:sz w:val="28"/>
          <w:szCs w:val="28"/>
        </w:rPr>
        <w:t>РАБОЧАЯ ПРОГРАММА ДИСЦИПЛИНЫ</w:t>
      </w:r>
    </w:p>
    <w:p w:rsidR="00650870" w:rsidRDefault="00650870" w:rsidP="00650870">
      <w:pPr>
        <w:keepNext/>
        <w:jc w:val="center"/>
        <w:outlineLvl w:val="0"/>
        <w:rPr>
          <w:b/>
          <w:sz w:val="28"/>
          <w:szCs w:val="28"/>
        </w:rPr>
      </w:pPr>
    </w:p>
    <w:p w:rsidR="000051F5" w:rsidRPr="00650870" w:rsidRDefault="008C6846" w:rsidP="00650870">
      <w:pPr>
        <w:keepNext/>
        <w:jc w:val="center"/>
        <w:outlineLvl w:val="0"/>
        <w:rPr>
          <w:b/>
          <w:sz w:val="28"/>
          <w:szCs w:val="28"/>
        </w:rPr>
      </w:pPr>
      <w:r w:rsidRPr="00650870">
        <w:rPr>
          <w:b/>
          <w:sz w:val="28"/>
          <w:szCs w:val="28"/>
        </w:rPr>
        <w:t>П</w:t>
      </w:r>
      <w:r w:rsidR="0069662C" w:rsidRPr="00650870">
        <w:rPr>
          <w:b/>
          <w:sz w:val="28"/>
          <w:szCs w:val="28"/>
        </w:rPr>
        <w:t>Д</w:t>
      </w:r>
      <w:r w:rsidRPr="00650870">
        <w:rPr>
          <w:b/>
          <w:sz w:val="28"/>
          <w:szCs w:val="28"/>
        </w:rPr>
        <w:t>П</w:t>
      </w:r>
      <w:r w:rsidR="000051F5" w:rsidRPr="00650870">
        <w:rPr>
          <w:b/>
          <w:sz w:val="28"/>
          <w:szCs w:val="28"/>
        </w:rPr>
        <w:t>.</w:t>
      </w:r>
      <w:r w:rsidR="00AE037B" w:rsidRPr="00650870">
        <w:rPr>
          <w:b/>
          <w:sz w:val="28"/>
          <w:szCs w:val="28"/>
        </w:rPr>
        <w:t>1</w:t>
      </w:r>
      <w:r w:rsidR="00216A8E">
        <w:rPr>
          <w:b/>
          <w:sz w:val="28"/>
          <w:szCs w:val="28"/>
        </w:rPr>
        <w:t xml:space="preserve"> </w:t>
      </w:r>
      <w:r w:rsidR="00650870" w:rsidRPr="00650870">
        <w:rPr>
          <w:b/>
          <w:sz w:val="28"/>
          <w:szCs w:val="28"/>
        </w:rPr>
        <w:t>Производственн</w:t>
      </w:r>
      <w:r w:rsidR="00E73A46">
        <w:rPr>
          <w:b/>
          <w:sz w:val="28"/>
          <w:szCs w:val="28"/>
        </w:rPr>
        <w:t>ая</w:t>
      </w:r>
      <w:r w:rsidR="00650870" w:rsidRPr="00650870">
        <w:rPr>
          <w:b/>
          <w:sz w:val="28"/>
          <w:szCs w:val="28"/>
        </w:rPr>
        <w:t xml:space="preserve"> практик</w:t>
      </w:r>
      <w:r w:rsidR="00E73A46">
        <w:rPr>
          <w:b/>
          <w:sz w:val="28"/>
          <w:szCs w:val="28"/>
        </w:rPr>
        <w:t>а</w:t>
      </w:r>
      <w:r w:rsidR="00216A8E">
        <w:rPr>
          <w:b/>
          <w:sz w:val="28"/>
          <w:szCs w:val="28"/>
        </w:rPr>
        <w:t xml:space="preserve"> </w:t>
      </w:r>
      <w:r w:rsidR="0069662C" w:rsidRPr="00650870">
        <w:rPr>
          <w:b/>
          <w:sz w:val="28"/>
          <w:szCs w:val="28"/>
        </w:rPr>
        <w:t>(преддипломная)</w:t>
      </w:r>
    </w:p>
    <w:p w:rsidR="00650870" w:rsidRPr="00460638" w:rsidRDefault="00650870" w:rsidP="00650870">
      <w:pPr>
        <w:pStyle w:val="a3"/>
        <w:spacing w:before="150" w:line="276" w:lineRule="auto"/>
        <w:ind w:left="1014" w:right="903"/>
        <w:jc w:val="center"/>
      </w:pPr>
      <w:r w:rsidRPr="00460638">
        <w:t>образовательной программы среднего</w:t>
      </w:r>
    </w:p>
    <w:p w:rsidR="00650870" w:rsidRPr="00460638" w:rsidRDefault="00650870" w:rsidP="00650870">
      <w:pPr>
        <w:pStyle w:val="a3"/>
        <w:spacing w:before="150" w:line="276" w:lineRule="auto"/>
        <w:ind w:left="1014" w:right="903"/>
        <w:jc w:val="center"/>
      </w:pPr>
      <w:r w:rsidRPr="00460638">
        <w:t>профессионального образования - программа подготовки</w:t>
      </w:r>
    </w:p>
    <w:p w:rsidR="00650870" w:rsidRPr="00460638" w:rsidRDefault="00650870" w:rsidP="00650870">
      <w:pPr>
        <w:pStyle w:val="a3"/>
        <w:spacing w:before="150" w:line="276" w:lineRule="auto"/>
        <w:ind w:left="1014" w:right="903"/>
        <w:jc w:val="center"/>
      </w:pPr>
      <w:r w:rsidRPr="00460638">
        <w:t>специалистов среднего звена по специальности</w:t>
      </w:r>
    </w:p>
    <w:p w:rsidR="00650870" w:rsidRPr="00460638" w:rsidRDefault="00650870" w:rsidP="00650870">
      <w:pPr>
        <w:pStyle w:val="a3"/>
        <w:spacing w:before="162" w:line="276" w:lineRule="auto"/>
        <w:ind w:left="4350" w:right="1598" w:hanging="2618"/>
        <w:jc w:val="center"/>
        <w:rPr>
          <w:spacing w:val="-67"/>
        </w:rPr>
      </w:pPr>
      <w:r w:rsidRPr="00460638">
        <w:t>40.02.04 «Юриспруденция»</w:t>
      </w:r>
    </w:p>
    <w:p w:rsidR="00650870" w:rsidRPr="00460638" w:rsidRDefault="00650870" w:rsidP="00650870">
      <w:pPr>
        <w:pStyle w:val="a3"/>
        <w:spacing w:before="162" w:line="276" w:lineRule="auto"/>
        <w:ind w:left="4350" w:right="1598" w:hanging="2618"/>
        <w:jc w:val="center"/>
      </w:pPr>
      <w:r w:rsidRPr="00460638">
        <w:t>Квалификация юрист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</w:t>
      </w:r>
      <w:r w:rsidR="0029076F">
        <w:t xml:space="preserve"> </w:t>
      </w:r>
      <w:r>
        <w:t>набора</w:t>
      </w:r>
      <w:r w:rsidR="0029076F">
        <w:t xml:space="preserve"> </w:t>
      </w:r>
      <w:r>
        <w:t>202</w:t>
      </w:r>
      <w:r w:rsidR="000051F5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AF2FA6" w:rsidRDefault="00241F5C">
      <w:pPr>
        <w:pStyle w:val="a3"/>
        <w:ind w:left="1859" w:right="1000"/>
        <w:jc w:val="center"/>
      </w:pPr>
      <w:r>
        <w:t>Тамбов</w:t>
      </w:r>
      <w:r w:rsidR="0029076F">
        <w:t xml:space="preserve"> </w:t>
      </w:r>
      <w:r>
        <w:t>202</w:t>
      </w:r>
      <w:r w:rsidR="000051F5">
        <w:t>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Разработчикпрограммы:</w:t>
      </w: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11"/>
        <w:gridCol w:w="8609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СироткинаЕ.В.к.и.н.,доцент,доценткафедрытеориииисториигосударства</w:t>
            </w:r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7C020B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9"/>
        <w:rPr>
          <w:sz w:val="21"/>
        </w:rPr>
      </w:pPr>
    </w:p>
    <w:p w:rsidR="00AF2FA6" w:rsidRDefault="00241F5C">
      <w:pPr>
        <w:ind w:left="761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/>
      </w:tblPr>
      <w:tblGrid>
        <w:gridCol w:w="1177"/>
        <w:gridCol w:w="8814"/>
      </w:tblGrid>
      <w:tr w:rsidR="00AF2FA6">
        <w:trPr>
          <w:trHeight w:val="830"/>
        </w:trPr>
        <w:tc>
          <w:tcPr>
            <w:tcW w:w="1177" w:type="dxa"/>
          </w:tcPr>
          <w:p w:rsidR="00AF2FA6" w:rsidRDefault="00241F5C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5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5" w:lineRule="exact"/>
              <w:ind w:left="305"/>
              <w:rPr>
                <w:sz w:val="24"/>
              </w:rPr>
            </w:pPr>
            <w:r>
              <w:rPr>
                <w:sz w:val="24"/>
              </w:rPr>
              <w:t>Баранов</w:t>
            </w:r>
            <w:r w:rsidR="007C020B">
              <w:rPr>
                <w:sz w:val="24"/>
              </w:rPr>
              <w:t xml:space="preserve"> Александр </w:t>
            </w:r>
            <w:r>
              <w:rPr>
                <w:sz w:val="24"/>
              </w:rPr>
              <w:t>Иванович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иректорТОГКУ«Государственноеюридическое</w:t>
            </w:r>
          </w:p>
        </w:tc>
      </w:tr>
      <w:tr w:rsidR="00AF2FA6">
        <w:trPr>
          <w:trHeight w:val="269"/>
        </w:trPr>
        <w:tc>
          <w:tcPr>
            <w:tcW w:w="9991" w:type="dxa"/>
            <w:gridSpan w:val="2"/>
          </w:tcPr>
          <w:p w:rsidR="00AF2FA6" w:rsidRDefault="007C020B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Б</w:t>
            </w:r>
            <w:r w:rsidR="00241F5C">
              <w:rPr>
                <w:sz w:val="24"/>
              </w:rPr>
              <w:t>юроТамбовскойобласти»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35"/>
        <w:gridCol w:w="8374"/>
      </w:tblGrid>
      <w:tr w:rsidR="00AF2FA6">
        <w:trPr>
          <w:trHeight w:val="853"/>
        </w:trPr>
        <w:tc>
          <w:tcPr>
            <w:tcW w:w="1735" w:type="dxa"/>
          </w:tcPr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</w:pPr>
          </w:p>
          <w:p w:rsidR="00AF2FA6" w:rsidRDefault="00241F5C" w:rsidP="0029076F">
            <w:pPr>
              <w:pStyle w:val="TableParagraph"/>
              <w:spacing w:before="1"/>
              <w:ind w:left="16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Пузиков</w:t>
            </w:r>
            <w:proofErr w:type="spellEnd"/>
            <w:r w:rsidR="0029076F">
              <w:rPr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 w:rsidR="0029076F">
              <w:rPr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 w:rsidR="0029076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к.ю.н</w:t>
            </w:r>
            <w:proofErr w:type="spellEnd"/>
            <w:r>
              <w:rPr>
                <w:sz w:val="24"/>
              </w:rPr>
              <w:t>.,</w:t>
            </w:r>
            <w:r w:rsidR="0029076F">
              <w:rPr>
                <w:sz w:val="24"/>
              </w:rPr>
              <w:t xml:space="preserve">   </w:t>
            </w:r>
            <w:r>
              <w:rPr>
                <w:sz w:val="24"/>
              </w:rPr>
              <w:t>доцент</w:t>
            </w:r>
            <w:r w:rsidR="0029076F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29076F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</w:p>
        </w:tc>
      </w:tr>
      <w:tr w:rsidR="00AF2FA6">
        <w:trPr>
          <w:trHeight w:val="267"/>
        </w:trPr>
        <w:tc>
          <w:tcPr>
            <w:tcW w:w="10109" w:type="dxa"/>
            <w:gridSpan w:val="2"/>
          </w:tcPr>
          <w:p w:rsidR="00AF2FA6" w:rsidRDefault="0029076F">
            <w:pPr>
              <w:pStyle w:val="TableParagraph"/>
              <w:spacing w:line="248" w:lineRule="exact"/>
              <w:ind w:left="684"/>
              <w:rPr>
                <w:sz w:val="24"/>
              </w:rPr>
            </w:pPr>
            <w:r>
              <w:rPr>
                <w:sz w:val="24"/>
              </w:rPr>
              <w:t>П</w:t>
            </w:r>
            <w:r w:rsidR="00241F5C">
              <w:rPr>
                <w:sz w:val="24"/>
              </w:rPr>
              <w:t>рава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Института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 национальной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безопасности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ТГУ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имени</w:t>
            </w:r>
            <w:r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Г.Р.Державина</w:t>
            </w: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AF2FA6" w:rsidRDefault="00241F5C" w:rsidP="0029076F">
      <w:pPr>
        <w:pStyle w:val="aa"/>
        <w:ind w:firstLine="851"/>
      </w:pPr>
      <w:r>
        <w:t>Рабочая</w:t>
      </w:r>
      <w:r w:rsidR="0029076F">
        <w:t xml:space="preserve"> </w:t>
      </w:r>
      <w:r>
        <w:t>программа</w:t>
      </w:r>
      <w:r w:rsidR="0029076F">
        <w:t xml:space="preserve"> </w:t>
      </w:r>
      <w:r>
        <w:t>разработана</w:t>
      </w:r>
      <w:r w:rsidR="0029076F">
        <w:t xml:space="preserve"> </w:t>
      </w:r>
      <w:r>
        <w:t>на</w:t>
      </w:r>
      <w:r w:rsidR="0029076F">
        <w:t xml:space="preserve"> </w:t>
      </w:r>
      <w:r>
        <w:t>основе</w:t>
      </w:r>
      <w:r w:rsidR="0029076F">
        <w:t xml:space="preserve"> </w:t>
      </w:r>
      <w:r>
        <w:t>ФГОС</w:t>
      </w:r>
      <w:r w:rsidR="0029076F">
        <w:t xml:space="preserve"> </w:t>
      </w:r>
      <w:r>
        <w:t>СПО</w:t>
      </w:r>
      <w:r w:rsidR="0029076F">
        <w:t xml:space="preserve"> </w:t>
      </w:r>
      <w:r>
        <w:t>и</w:t>
      </w:r>
      <w:r>
        <w:tab/>
        <w:t>утверждена</w:t>
      </w:r>
      <w:r w:rsidR="0029076F">
        <w:t xml:space="preserve"> </w:t>
      </w:r>
      <w:r>
        <w:t>на</w:t>
      </w:r>
      <w:r w:rsidR="0029076F">
        <w:t xml:space="preserve"> </w:t>
      </w:r>
      <w:r>
        <w:t>заседании</w:t>
      </w:r>
      <w:r w:rsidR="0029076F">
        <w:t xml:space="preserve"> </w:t>
      </w:r>
      <w:r>
        <w:t>кафедры</w:t>
      </w:r>
      <w:r w:rsidR="0029076F">
        <w:t xml:space="preserve"> </w:t>
      </w:r>
      <w:r>
        <w:t>теории</w:t>
      </w:r>
      <w:r w:rsidR="0029076F">
        <w:t xml:space="preserve"> </w:t>
      </w:r>
      <w:r>
        <w:t>и</w:t>
      </w:r>
      <w:r w:rsidR="0029076F">
        <w:t xml:space="preserve"> </w:t>
      </w:r>
      <w:r>
        <w:t>истории</w:t>
      </w:r>
      <w:r w:rsidR="0029076F">
        <w:t xml:space="preserve"> </w:t>
      </w:r>
      <w:r>
        <w:t xml:space="preserve">государства </w:t>
      </w:r>
      <w:r w:rsidR="0029076F">
        <w:t xml:space="preserve"> </w:t>
      </w:r>
      <w:r>
        <w:t>и</w:t>
      </w:r>
      <w:r w:rsidR="0029076F">
        <w:t xml:space="preserve"> </w:t>
      </w:r>
      <w:r>
        <w:t>права</w:t>
      </w:r>
      <w:r w:rsidR="0029076F">
        <w:t xml:space="preserve"> </w:t>
      </w:r>
      <w:r w:rsidR="00650870" w:rsidRPr="00953649">
        <w:rPr>
          <w:szCs w:val="24"/>
        </w:rPr>
        <w:t>«21»</w:t>
      </w:r>
      <w:r w:rsidR="0029076F">
        <w:rPr>
          <w:szCs w:val="24"/>
        </w:rPr>
        <w:t xml:space="preserve"> </w:t>
      </w:r>
      <w:r w:rsidR="00650870" w:rsidRPr="00953649">
        <w:rPr>
          <w:szCs w:val="24"/>
        </w:rPr>
        <w:t>января</w:t>
      </w:r>
      <w:r w:rsidR="0029076F">
        <w:rPr>
          <w:szCs w:val="24"/>
        </w:rPr>
        <w:t xml:space="preserve"> </w:t>
      </w:r>
      <w:r w:rsidR="00650870" w:rsidRPr="00953649">
        <w:rPr>
          <w:szCs w:val="24"/>
        </w:rPr>
        <w:t>2024</w:t>
      </w:r>
      <w:r w:rsidR="0029076F">
        <w:rPr>
          <w:szCs w:val="24"/>
        </w:rPr>
        <w:t xml:space="preserve"> </w:t>
      </w:r>
      <w:r w:rsidR="00650870" w:rsidRPr="00953649">
        <w:rPr>
          <w:szCs w:val="24"/>
        </w:rPr>
        <w:t>года</w:t>
      </w:r>
      <w:r w:rsidR="0029076F">
        <w:rPr>
          <w:szCs w:val="24"/>
        </w:rPr>
        <w:t xml:space="preserve"> </w:t>
      </w:r>
      <w:r w:rsidR="00650870" w:rsidRPr="00953649">
        <w:rPr>
          <w:szCs w:val="24"/>
        </w:rPr>
        <w:t>протокол</w:t>
      </w:r>
      <w:r w:rsidR="0029076F">
        <w:rPr>
          <w:szCs w:val="24"/>
        </w:rPr>
        <w:t xml:space="preserve"> </w:t>
      </w:r>
      <w:r w:rsidR="00650870" w:rsidRPr="00953649">
        <w:rPr>
          <w:szCs w:val="24"/>
        </w:rPr>
        <w:t>№6.</w:t>
      </w: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/>
      </w:tblPr>
      <w:tblGrid>
        <w:gridCol w:w="4331"/>
        <w:gridCol w:w="2500"/>
        <w:gridCol w:w="1900"/>
      </w:tblGrid>
      <w:tr w:rsidR="00AF2FA6">
        <w:trPr>
          <w:trHeight w:val="693"/>
        </w:trPr>
        <w:tc>
          <w:tcPr>
            <w:tcW w:w="4331" w:type="dxa"/>
          </w:tcPr>
          <w:p w:rsidR="00AF2FA6" w:rsidRDefault="000051F5" w:rsidP="0029076F">
            <w:pPr>
              <w:pStyle w:val="TableParagraph"/>
              <w:spacing w:line="237" w:lineRule="auto"/>
              <w:ind w:left="200" w:right="501"/>
              <w:rPr>
                <w:sz w:val="24"/>
              </w:rPr>
            </w:pPr>
            <w:r>
              <w:rPr>
                <w:sz w:val="24"/>
              </w:rPr>
              <w:t>З</w:t>
            </w:r>
            <w:r w:rsidR="00241F5C">
              <w:rPr>
                <w:sz w:val="24"/>
              </w:rPr>
              <w:t>аведующ</w:t>
            </w:r>
            <w:r w:rsidR="0029076F">
              <w:rPr>
                <w:sz w:val="24"/>
              </w:rPr>
              <w:t xml:space="preserve">ий </w:t>
            </w:r>
            <w:r w:rsidR="00241F5C">
              <w:rPr>
                <w:sz w:val="24"/>
              </w:rPr>
              <w:t>кафедрой</w:t>
            </w:r>
            <w:r w:rsidR="0029076F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теории</w:t>
            </w:r>
            <w:r w:rsidR="0029076F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</w:t>
            </w:r>
            <w:r w:rsidR="0029076F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истории</w:t>
            </w:r>
            <w:r w:rsidR="0029076F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государства и</w:t>
            </w:r>
            <w:r w:rsidR="0029076F">
              <w:rPr>
                <w:sz w:val="24"/>
              </w:rPr>
              <w:t xml:space="preserve"> </w:t>
            </w:r>
            <w:r w:rsidR="00241F5C">
              <w:rPr>
                <w:sz w:val="24"/>
              </w:rPr>
              <w:t>права</w:t>
            </w:r>
          </w:p>
        </w:tc>
        <w:tc>
          <w:tcPr>
            <w:tcW w:w="2500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AF2FA6" w:rsidRDefault="00AF2FA6">
            <w:pPr>
              <w:pStyle w:val="TableParagraph"/>
              <w:spacing w:before="3"/>
              <w:rPr>
                <w:sz w:val="23"/>
              </w:rPr>
            </w:pPr>
          </w:p>
          <w:p w:rsidR="00AF2FA6" w:rsidRDefault="00241F5C">
            <w:pPr>
              <w:pStyle w:val="TableParagraph"/>
              <w:ind w:left="355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AF2FA6" w:rsidRDefault="00AF2FA6">
      <w:pPr>
        <w:rPr>
          <w:sz w:val="24"/>
        </w:rPr>
        <w:sectPr w:rsidR="00AF2FA6">
          <w:footerReference w:type="default" r:id="rId13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086591" w:rsidRDefault="00086591" w:rsidP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 w:rsidP="0008659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440CCB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1. ОБЩАЯ ХАРАКТЕРИСТИКА 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2. </w:t>
      </w:r>
      <w:r w:rsidR="00440CCB">
        <w:rPr>
          <w:b/>
          <w:sz w:val="24"/>
        </w:rPr>
        <w:t>ЦЕЛИ И ЗАДАЧИ ПРАКТИКИ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3. </w:t>
      </w:r>
      <w:r w:rsidR="00440CCB">
        <w:rPr>
          <w:b/>
          <w:sz w:val="24"/>
        </w:rPr>
        <w:t>МЕСТО ПРАКТИКИ В СТРУКТУРЕ ООП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="00440CCB">
        <w:rPr>
          <w:b/>
          <w:sz w:val="24"/>
        </w:rPr>
        <w:t>ПЕРЕЧЕНЬ УЧРЕЖДЕНИЙ БАЗ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5. ПЛАНИРУЕМЫЕ РЕЗУЛЬТАТЫ ОБУЧЕНИЯ ПРИ ПРОХОЖДЕНИИ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6. СТРУКТУРА И СОДЕРЖАНИЕ ПРАКТИКИ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7. КОНТРОЛЬ И ОЦЕНКА РЕЗУЛЬТАТОВ ОСВОЕНИЯ ПРАКТИК</w:t>
      </w:r>
    </w:p>
    <w:p w:rsidR="00440CCB" w:rsidRDefault="00440CCB" w:rsidP="0008659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8. УСЛОВИЯ ПРОВЕДЕНИЯ ПРАКТИКИ</w:t>
      </w: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 w:rsidP="00086591">
      <w:pPr>
        <w:spacing w:line="360" w:lineRule="auto"/>
        <w:jc w:val="both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</w:p>
    <w:p w:rsidR="00086591" w:rsidRDefault="00086591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 xml:space="preserve">1. ОБЩАЯ ХАРАКТЕРИСТИКА </w:t>
      </w:r>
    </w:p>
    <w:p w:rsidR="00AF2FA6" w:rsidRDefault="00AF2FA6">
      <w:pPr>
        <w:pStyle w:val="a3"/>
        <w:spacing w:before="2"/>
        <w:rPr>
          <w:b/>
          <w:sz w:val="24"/>
        </w:rPr>
      </w:pPr>
    </w:p>
    <w:p w:rsidR="00AF2FA6" w:rsidRDefault="00086591" w:rsidP="00E5530F">
      <w:pPr>
        <w:pStyle w:val="a5"/>
        <w:numPr>
          <w:ilvl w:val="1"/>
          <w:numId w:val="2"/>
        </w:numPr>
        <w:tabs>
          <w:tab w:val="left" w:pos="1583"/>
        </w:tabs>
        <w:spacing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1.1. Место дисциплины в структуре основной образовательной программы</w:t>
      </w:r>
    </w:p>
    <w:p w:rsidR="00440CCB" w:rsidRPr="00440CCB" w:rsidRDefault="00E73A46" w:rsidP="001851AA">
      <w:pPr>
        <w:pStyle w:val="a3"/>
        <w:spacing w:line="242" w:lineRule="auto"/>
        <w:ind w:firstLine="709"/>
        <w:jc w:val="both"/>
        <w:rPr>
          <w:w w:val="95"/>
          <w:sz w:val="24"/>
          <w:szCs w:val="24"/>
        </w:rPr>
      </w:pPr>
      <w:r>
        <w:rPr>
          <w:sz w:val="24"/>
          <w:szCs w:val="24"/>
        </w:rPr>
        <w:t>П</w:t>
      </w:r>
      <w:r w:rsidRPr="00650870">
        <w:rPr>
          <w:sz w:val="24"/>
          <w:szCs w:val="24"/>
        </w:rPr>
        <w:t>роизводственная</w:t>
      </w:r>
      <w:r w:rsidR="00086591">
        <w:rPr>
          <w:sz w:val="24"/>
        </w:rPr>
        <w:tab/>
      </w:r>
      <w:r>
        <w:rPr>
          <w:sz w:val="24"/>
          <w:szCs w:val="24"/>
        </w:rPr>
        <w:t>п</w:t>
      </w:r>
      <w:r w:rsidR="001851AA" w:rsidRPr="00440CCB">
        <w:rPr>
          <w:sz w:val="24"/>
          <w:szCs w:val="24"/>
        </w:rPr>
        <w:t>рактика</w:t>
      </w:r>
      <w:r w:rsidR="001851AA" w:rsidRPr="00650870">
        <w:rPr>
          <w:sz w:val="24"/>
          <w:szCs w:val="24"/>
        </w:rPr>
        <w:t xml:space="preserve"> (преддипломная)</w:t>
      </w:r>
      <w:r w:rsidR="00440CCB" w:rsidRPr="00440CCB">
        <w:rPr>
          <w:sz w:val="24"/>
          <w:szCs w:val="24"/>
        </w:rPr>
        <w:t xml:space="preserve">является необходимой составляющей учебного процесса студентов по </w:t>
      </w:r>
      <w:r w:rsidR="001851AA">
        <w:rPr>
          <w:sz w:val="24"/>
          <w:szCs w:val="24"/>
        </w:rPr>
        <w:t>с</w:t>
      </w:r>
      <w:r w:rsidR="00440CCB" w:rsidRPr="00440CCB">
        <w:rPr>
          <w:sz w:val="24"/>
          <w:szCs w:val="24"/>
        </w:rPr>
        <w:t xml:space="preserve">пециальности </w:t>
      </w:r>
      <w:r w:rsidR="00440CCB" w:rsidRPr="00440CCB">
        <w:rPr>
          <w:w w:val="95"/>
          <w:sz w:val="24"/>
          <w:szCs w:val="24"/>
        </w:rPr>
        <w:t>40.02.04Юриспруденция</w:t>
      </w:r>
      <w:r w:rsidR="00440CCB">
        <w:rPr>
          <w:w w:val="95"/>
          <w:sz w:val="24"/>
          <w:szCs w:val="24"/>
        </w:rPr>
        <w:t xml:space="preserve"> и проводится в соответствии с учебным планом. </w:t>
      </w:r>
    </w:p>
    <w:p w:rsidR="00086591" w:rsidRDefault="00086591" w:rsidP="00440CCB">
      <w:pPr>
        <w:widowControl/>
        <w:adjustRightInd w:val="0"/>
        <w:rPr>
          <w:rFonts w:eastAsiaTheme="minorHAnsi"/>
          <w:sz w:val="24"/>
          <w:szCs w:val="24"/>
        </w:rPr>
      </w:pPr>
    </w:p>
    <w:tbl>
      <w:tblPr>
        <w:tblStyle w:val="a9"/>
        <w:tblW w:w="0" w:type="auto"/>
        <w:tblInd w:w="-34" w:type="dxa"/>
        <w:tblLook w:val="04A0"/>
      </w:tblPr>
      <w:tblGrid>
        <w:gridCol w:w="2573"/>
        <w:gridCol w:w="1644"/>
        <w:gridCol w:w="3523"/>
        <w:gridCol w:w="2614"/>
      </w:tblGrid>
      <w:tr w:rsidR="00440CCB" w:rsidRPr="00440CCB" w:rsidTr="00B12963">
        <w:tc>
          <w:tcPr>
            <w:tcW w:w="2822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71" w:type="dxa"/>
          </w:tcPr>
          <w:p w:rsidR="00440CCB" w:rsidRPr="00440CCB" w:rsidRDefault="00F14A62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Семестр </w:t>
            </w:r>
          </w:p>
        </w:tc>
        <w:tc>
          <w:tcPr>
            <w:tcW w:w="3866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Название практики согласно учебному плану</w:t>
            </w:r>
          </w:p>
        </w:tc>
        <w:tc>
          <w:tcPr>
            <w:tcW w:w="2631" w:type="dxa"/>
          </w:tcPr>
          <w:p w:rsidR="00440CCB" w:rsidRPr="00440CCB" w:rsidRDefault="00440CCB">
            <w:pPr>
              <w:pStyle w:val="a3"/>
              <w:rPr>
                <w:b/>
                <w:sz w:val="24"/>
                <w:szCs w:val="24"/>
              </w:rPr>
            </w:pPr>
            <w:r w:rsidRPr="00440CCB">
              <w:rPr>
                <w:b/>
                <w:sz w:val="24"/>
                <w:szCs w:val="24"/>
              </w:rPr>
              <w:t>Итоговый контроль</w:t>
            </w:r>
          </w:p>
        </w:tc>
      </w:tr>
      <w:tr w:rsidR="00440CCB" w:rsidRPr="00440CCB" w:rsidTr="00B12963">
        <w:tc>
          <w:tcPr>
            <w:tcW w:w="2822" w:type="dxa"/>
          </w:tcPr>
          <w:p w:rsidR="00440CCB" w:rsidRPr="00650870" w:rsidRDefault="00440CCB">
            <w:pPr>
              <w:pStyle w:val="a3"/>
              <w:rPr>
                <w:sz w:val="24"/>
                <w:szCs w:val="24"/>
              </w:rPr>
            </w:pPr>
            <w:r w:rsidRPr="00650870">
              <w:rPr>
                <w:sz w:val="24"/>
                <w:szCs w:val="24"/>
              </w:rPr>
              <w:t>непрерывная</w:t>
            </w:r>
          </w:p>
        </w:tc>
        <w:tc>
          <w:tcPr>
            <w:tcW w:w="1771" w:type="dxa"/>
          </w:tcPr>
          <w:p w:rsidR="00440CCB" w:rsidRPr="00650870" w:rsidRDefault="0069662C">
            <w:pPr>
              <w:pStyle w:val="a3"/>
              <w:rPr>
                <w:sz w:val="24"/>
                <w:szCs w:val="24"/>
              </w:rPr>
            </w:pPr>
            <w:r w:rsidRPr="00650870">
              <w:rPr>
                <w:sz w:val="24"/>
                <w:szCs w:val="24"/>
              </w:rPr>
              <w:t>6</w:t>
            </w:r>
          </w:p>
        </w:tc>
        <w:tc>
          <w:tcPr>
            <w:tcW w:w="3866" w:type="dxa"/>
          </w:tcPr>
          <w:p w:rsidR="00440CCB" w:rsidRPr="00650870" w:rsidRDefault="0069662C">
            <w:pPr>
              <w:pStyle w:val="a3"/>
              <w:rPr>
                <w:sz w:val="24"/>
                <w:szCs w:val="24"/>
              </w:rPr>
            </w:pPr>
            <w:r w:rsidRPr="00650870">
              <w:rPr>
                <w:sz w:val="24"/>
                <w:szCs w:val="24"/>
              </w:rPr>
              <w:t>П</w:t>
            </w:r>
            <w:r w:rsidR="008C6846" w:rsidRPr="00650870">
              <w:rPr>
                <w:sz w:val="24"/>
                <w:szCs w:val="24"/>
              </w:rPr>
              <w:t>роизводственная</w:t>
            </w:r>
            <w:r w:rsidRPr="00650870">
              <w:rPr>
                <w:sz w:val="24"/>
                <w:szCs w:val="24"/>
              </w:rPr>
              <w:t xml:space="preserve"> (преддипломная)</w:t>
            </w:r>
          </w:p>
        </w:tc>
        <w:tc>
          <w:tcPr>
            <w:tcW w:w="2631" w:type="dxa"/>
          </w:tcPr>
          <w:p w:rsidR="00440CCB" w:rsidRPr="00650870" w:rsidRDefault="00A75797">
            <w:pPr>
              <w:pStyle w:val="a3"/>
              <w:rPr>
                <w:sz w:val="24"/>
                <w:szCs w:val="24"/>
              </w:rPr>
            </w:pPr>
            <w:r w:rsidRPr="00650870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AF2FA6" w:rsidRDefault="00AE73C8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053FF5" w:rsidRPr="00C24FA1" w:rsidRDefault="007127E8" w:rsidP="00053FF5">
      <w:pPr>
        <w:suppressAutoHyphens/>
        <w:ind w:firstLine="709"/>
        <w:jc w:val="both"/>
        <w:rPr>
          <w:sz w:val="24"/>
          <w:szCs w:val="24"/>
        </w:rPr>
      </w:pPr>
      <w:r>
        <w:tab/>
      </w:r>
      <w:r w:rsidR="00053FF5" w:rsidRPr="00C24FA1">
        <w:rPr>
          <w:sz w:val="24"/>
          <w:szCs w:val="24"/>
        </w:rPr>
        <w:t>В ходе прохождения практики студенты должны овладеть следующими видами</w:t>
      </w:r>
      <w:r w:rsidR="00836D98">
        <w:rPr>
          <w:sz w:val="24"/>
          <w:szCs w:val="24"/>
        </w:rPr>
        <w:t xml:space="preserve"> профессиональной деятельности </w:t>
      </w:r>
      <w:r w:rsidR="00053FF5" w:rsidRPr="00C24FA1">
        <w:rPr>
          <w:sz w:val="24"/>
          <w:szCs w:val="24"/>
        </w:rPr>
        <w:t xml:space="preserve">по квалификации «юрист»: </w:t>
      </w:r>
    </w:p>
    <w:p w:rsidR="00053FF5" w:rsidRPr="00C24FA1" w:rsidRDefault="00053FF5" w:rsidP="00053FF5">
      <w:pPr>
        <w:suppressAutoHyphens/>
        <w:ind w:firstLine="709"/>
        <w:jc w:val="both"/>
        <w:rPr>
          <w:sz w:val="24"/>
          <w:szCs w:val="24"/>
        </w:rPr>
      </w:pPr>
      <w:r w:rsidRPr="00C24FA1">
        <w:rPr>
          <w:sz w:val="24"/>
          <w:szCs w:val="24"/>
        </w:rPr>
        <w:t xml:space="preserve">правоприменительная деятельность, </w:t>
      </w:r>
    </w:p>
    <w:p w:rsidR="00053FF5" w:rsidRPr="00C24FA1" w:rsidRDefault="00053FF5" w:rsidP="00053FF5">
      <w:pPr>
        <w:suppressAutoHyphens/>
        <w:ind w:firstLine="709"/>
        <w:jc w:val="both"/>
        <w:rPr>
          <w:sz w:val="24"/>
          <w:szCs w:val="24"/>
        </w:rPr>
      </w:pPr>
      <w:r w:rsidRPr="00C24FA1">
        <w:rPr>
          <w:sz w:val="24"/>
          <w:szCs w:val="24"/>
        </w:rPr>
        <w:t>правоохранительная деятельность</w:t>
      </w:r>
      <w:r w:rsidR="00836D98">
        <w:rPr>
          <w:sz w:val="24"/>
          <w:szCs w:val="24"/>
        </w:rPr>
        <w:t>,</w:t>
      </w:r>
    </w:p>
    <w:p w:rsidR="00053FF5" w:rsidRPr="00C24FA1" w:rsidRDefault="00053FF5" w:rsidP="00053FF5">
      <w:pPr>
        <w:suppressAutoHyphens/>
        <w:jc w:val="both"/>
        <w:rPr>
          <w:sz w:val="24"/>
          <w:szCs w:val="24"/>
        </w:rPr>
      </w:pPr>
      <w:r w:rsidRPr="00C24FA1">
        <w:rPr>
          <w:sz w:val="24"/>
          <w:szCs w:val="24"/>
        </w:rPr>
        <w:t xml:space="preserve">           обеспечение реализации прав граждан в сфере пенсионного обеспечения и социальной защиты.</w:t>
      </w:r>
    </w:p>
    <w:p w:rsidR="00836D98" w:rsidRDefault="00053FF5" w:rsidP="00053FF5">
      <w:pPr>
        <w:pStyle w:val="Default"/>
        <w:rPr>
          <w:rFonts w:eastAsia="Times New Roman"/>
          <w:color w:val="auto"/>
        </w:rPr>
      </w:pPr>
      <w:r w:rsidRPr="00C24FA1">
        <w:rPr>
          <w:rFonts w:eastAsia="Times New Roman"/>
          <w:color w:val="auto"/>
        </w:rPr>
        <w:tab/>
      </w:r>
    </w:p>
    <w:p w:rsidR="00053FF5" w:rsidRPr="00C24FA1" w:rsidRDefault="00053FF5" w:rsidP="00053FF5">
      <w:pPr>
        <w:pStyle w:val="Default"/>
        <w:rPr>
          <w:rFonts w:eastAsia="Times New Roman"/>
          <w:color w:val="auto"/>
        </w:rPr>
      </w:pPr>
      <w:r w:rsidRPr="00C24FA1">
        <w:rPr>
          <w:rFonts w:eastAsia="Times New Roman"/>
          <w:color w:val="auto"/>
        </w:rPr>
        <w:t xml:space="preserve">Практика проводится в форме практической подготовки </w:t>
      </w:r>
      <w:proofErr w:type="gramStart"/>
      <w:r w:rsidRPr="00C24FA1">
        <w:rPr>
          <w:rFonts w:eastAsia="Times New Roman"/>
          <w:color w:val="auto"/>
        </w:rPr>
        <w:t>обучающихся</w:t>
      </w:r>
      <w:proofErr w:type="gramEnd"/>
      <w:r w:rsidRPr="00C24FA1">
        <w:rPr>
          <w:rFonts w:eastAsia="Times New Roman"/>
          <w:color w:val="auto"/>
        </w:rPr>
        <w:t>.</w:t>
      </w:r>
    </w:p>
    <w:p w:rsidR="00053FF5" w:rsidRDefault="00053FF5" w:rsidP="00053FF5">
      <w:pPr>
        <w:pStyle w:val="a3"/>
        <w:spacing w:before="6"/>
      </w:pPr>
    </w:p>
    <w:p w:rsidR="007127E8" w:rsidRDefault="007127E8" w:rsidP="00053FF5">
      <w:pPr>
        <w:pStyle w:val="Default"/>
        <w:jc w:val="both"/>
        <w:rPr>
          <w:sz w:val="22"/>
        </w:rPr>
      </w:pPr>
    </w:p>
    <w:p w:rsidR="007127E8" w:rsidRDefault="007127E8" w:rsidP="007127E8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>
        <w:rPr>
          <w:b/>
          <w:sz w:val="24"/>
        </w:rPr>
        <w:tab/>
        <w:t xml:space="preserve">ЦЕЛИ И ЗАДАЧИ ПРАКТИКИ </w:t>
      </w:r>
    </w:p>
    <w:p w:rsidR="007127E8" w:rsidRPr="00E73A46" w:rsidRDefault="00E73A46" w:rsidP="00E73A46">
      <w:pPr>
        <w:pStyle w:val="a3"/>
        <w:spacing w:before="6"/>
        <w:ind w:firstLine="709"/>
        <w:jc w:val="both"/>
        <w:rPr>
          <w:sz w:val="24"/>
          <w:szCs w:val="24"/>
        </w:rPr>
      </w:pPr>
      <w:r w:rsidRPr="00053FF5">
        <w:rPr>
          <w:sz w:val="24"/>
          <w:szCs w:val="24"/>
        </w:rPr>
        <w:t>Целью прохождения п</w:t>
      </w:r>
      <w:r w:rsidR="00DE6887" w:rsidRPr="00053FF5">
        <w:rPr>
          <w:sz w:val="24"/>
          <w:szCs w:val="24"/>
        </w:rPr>
        <w:t>реддипломн</w:t>
      </w:r>
      <w:r w:rsidRPr="00053FF5">
        <w:rPr>
          <w:sz w:val="24"/>
          <w:szCs w:val="24"/>
        </w:rPr>
        <w:t>ой</w:t>
      </w:r>
      <w:r w:rsidR="00DE6887" w:rsidRPr="00053FF5">
        <w:rPr>
          <w:sz w:val="24"/>
          <w:szCs w:val="24"/>
        </w:rPr>
        <w:t xml:space="preserve"> практик</w:t>
      </w:r>
      <w:r w:rsidRPr="00053FF5">
        <w:rPr>
          <w:sz w:val="24"/>
          <w:szCs w:val="24"/>
        </w:rPr>
        <w:t>и</w:t>
      </w:r>
      <w:r w:rsidR="00836D98">
        <w:rPr>
          <w:sz w:val="24"/>
          <w:szCs w:val="24"/>
        </w:rPr>
        <w:t xml:space="preserve"> </w:t>
      </w:r>
      <w:r w:rsidRPr="00053FF5">
        <w:rPr>
          <w:sz w:val="24"/>
          <w:szCs w:val="24"/>
        </w:rPr>
        <w:t>является</w:t>
      </w:r>
      <w:r w:rsidR="00DE6887" w:rsidRPr="00053FF5">
        <w:rPr>
          <w:sz w:val="24"/>
          <w:szCs w:val="24"/>
        </w:rPr>
        <w:t xml:space="preserve"> углубление первоначального практического опыта</w:t>
      </w:r>
      <w:r w:rsidR="00836D98">
        <w:rPr>
          <w:sz w:val="24"/>
          <w:szCs w:val="24"/>
        </w:rPr>
        <w:t xml:space="preserve"> </w:t>
      </w:r>
      <w:r w:rsidR="00DE6887" w:rsidRPr="00053FF5">
        <w:rPr>
          <w:sz w:val="24"/>
          <w:szCs w:val="24"/>
        </w:rPr>
        <w:t>обучающегося, развитие общих и профессиональных компетенций, проверк</w:t>
      </w:r>
      <w:r w:rsidRPr="00053FF5">
        <w:rPr>
          <w:sz w:val="24"/>
          <w:szCs w:val="24"/>
        </w:rPr>
        <w:t>а</w:t>
      </w:r>
      <w:r w:rsidR="00DE6887" w:rsidRPr="00053FF5">
        <w:rPr>
          <w:sz w:val="24"/>
          <w:szCs w:val="24"/>
        </w:rPr>
        <w:t xml:space="preserve"> его готовности к</w:t>
      </w:r>
      <w:r w:rsidR="00836D98">
        <w:rPr>
          <w:sz w:val="24"/>
          <w:szCs w:val="24"/>
        </w:rPr>
        <w:t xml:space="preserve"> </w:t>
      </w:r>
      <w:r w:rsidR="00DE6887" w:rsidRPr="00053FF5">
        <w:rPr>
          <w:sz w:val="24"/>
          <w:szCs w:val="24"/>
        </w:rPr>
        <w:t xml:space="preserve">самостоятельной трудовой деятельности, </w:t>
      </w:r>
      <w:r w:rsidR="00BC7443" w:rsidRPr="00053FF5">
        <w:rPr>
          <w:sz w:val="24"/>
          <w:szCs w:val="24"/>
        </w:rPr>
        <w:t>приобретение соответствующего опыта профессиональной деятельности п</w:t>
      </w:r>
      <w:r w:rsidR="00836D98">
        <w:rPr>
          <w:sz w:val="24"/>
          <w:szCs w:val="24"/>
        </w:rPr>
        <w:t>о соответствующей специальности</w:t>
      </w:r>
      <w:r w:rsidR="00BC7443" w:rsidRPr="00053FF5">
        <w:rPr>
          <w:sz w:val="24"/>
          <w:szCs w:val="24"/>
        </w:rPr>
        <w:t>,</w:t>
      </w:r>
      <w:r w:rsidR="00836D98">
        <w:rPr>
          <w:sz w:val="24"/>
          <w:szCs w:val="24"/>
        </w:rPr>
        <w:t xml:space="preserve"> </w:t>
      </w:r>
      <w:r w:rsidR="00DE6887" w:rsidRPr="00053FF5">
        <w:rPr>
          <w:sz w:val="24"/>
          <w:szCs w:val="24"/>
        </w:rPr>
        <w:t>а также подготовк</w:t>
      </w:r>
      <w:r w:rsidRPr="00053FF5">
        <w:rPr>
          <w:sz w:val="24"/>
          <w:szCs w:val="24"/>
        </w:rPr>
        <w:t>а</w:t>
      </w:r>
      <w:r w:rsidR="00DE6887" w:rsidRPr="00053FF5">
        <w:rPr>
          <w:sz w:val="24"/>
          <w:szCs w:val="24"/>
        </w:rPr>
        <w:t xml:space="preserve"> к выполнению </w:t>
      </w:r>
      <w:r w:rsidRPr="00053FF5">
        <w:rPr>
          <w:sz w:val="24"/>
          <w:szCs w:val="24"/>
        </w:rPr>
        <w:t>дипломного проекта (</w:t>
      </w:r>
      <w:r w:rsidR="00DE6887" w:rsidRPr="00053FF5">
        <w:rPr>
          <w:sz w:val="24"/>
          <w:szCs w:val="24"/>
        </w:rPr>
        <w:t>работы</w:t>
      </w:r>
      <w:r w:rsidRPr="00053FF5">
        <w:rPr>
          <w:sz w:val="24"/>
          <w:szCs w:val="24"/>
        </w:rPr>
        <w:t>)</w:t>
      </w:r>
      <w:r w:rsidR="00DE6887" w:rsidRPr="00053FF5">
        <w:rPr>
          <w:sz w:val="24"/>
          <w:szCs w:val="24"/>
        </w:rPr>
        <w:t xml:space="preserve"> в организациях</w:t>
      </w:r>
      <w:r w:rsidRPr="00053FF5">
        <w:rPr>
          <w:sz w:val="24"/>
          <w:szCs w:val="24"/>
        </w:rPr>
        <w:t xml:space="preserve"> – базах практики</w:t>
      </w:r>
      <w:r w:rsidR="00DE6887" w:rsidRPr="00053FF5">
        <w:rPr>
          <w:sz w:val="24"/>
          <w:szCs w:val="24"/>
        </w:rPr>
        <w:t>.</w:t>
      </w:r>
    </w:p>
    <w:p w:rsidR="00053FF5" w:rsidRPr="007127E8" w:rsidRDefault="007127E8" w:rsidP="00053FF5">
      <w:pPr>
        <w:pStyle w:val="a3"/>
        <w:spacing w:before="6"/>
        <w:jc w:val="both"/>
        <w:rPr>
          <w:sz w:val="24"/>
          <w:szCs w:val="24"/>
        </w:rPr>
      </w:pPr>
      <w:r w:rsidRPr="007127E8">
        <w:tab/>
      </w:r>
      <w:r w:rsidR="00053FF5" w:rsidRPr="007127E8">
        <w:rPr>
          <w:sz w:val="24"/>
          <w:szCs w:val="24"/>
        </w:rPr>
        <w:t xml:space="preserve">Задачами практики являются: </w:t>
      </w:r>
    </w:p>
    <w:p w:rsidR="00053FF5" w:rsidRPr="007127E8" w:rsidRDefault="00053FF5" w:rsidP="00053FF5">
      <w:pPr>
        <w:pStyle w:val="a3"/>
        <w:spacing w:before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127E8">
        <w:rPr>
          <w:sz w:val="24"/>
          <w:szCs w:val="24"/>
        </w:rPr>
        <w:t>освоение видов профессиональной деятельности, предусмотренных ФГОС СПО40.02.0</w:t>
      </w:r>
      <w:r>
        <w:rPr>
          <w:sz w:val="24"/>
          <w:szCs w:val="24"/>
        </w:rPr>
        <w:t>4 Юриспруденция</w:t>
      </w:r>
      <w:r w:rsidRPr="007127E8">
        <w:rPr>
          <w:sz w:val="24"/>
          <w:szCs w:val="24"/>
        </w:rPr>
        <w:t xml:space="preserve">; 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углублени</w:t>
      </w:r>
      <w:r>
        <w:rPr>
          <w:sz w:val="24"/>
          <w:szCs w:val="24"/>
        </w:rPr>
        <w:t xml:space="preserve">е, систематизация и закрепление </w:t>
      </w:r>
      <w:r w:rsidRPr="00727595">
        <w:rPr>
          <w:sz w:val="24"/>
          <w:szCs w:val="24"/>
        </w:rPr>
        <w:t>теоретических зн</w:t>
      </w:r>
      <w:r>
        <w:rPr>
          <w:sz w:val="24"/>
          <w:szCs w:val="24"/>
        </w:rPr>
        <w:t xml:space="preserve">аний, полученных студентами при </w:t>
      </w:r>
      <w:r w:rsidRPr="00727595">
        <w:rPr>
          <w:sz w:val="24"/>
          <w:szCs w:val="24"/>
        </w:rPr>
        <w:t>изучении общепрофессиональных дисциплин;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приоб</w:t>
      </w:r>
      <w:r>
        <w:rPr>
          <w:sz w:val="24"/>
          <w:szCs w:val="24"/>
        </w:rPr>
        <w:t xml:space="preserve">ретение, закрепление и развитие </w:t>
      </w:r>
      <w:r w:rsidRPr="00727595">
        <w:rPr>
          <w:sz w:val="24"/>
          <w:szCs w:val="24"/>
        </w:rPr>
        <w:t>профессиональных умений, навыков и качеств юриста;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усвоение свя</w:t>
      </w:r>
      <w:r>
        <w:rPr>
          <w:sz w:val="24"/>
          <w:szCs w:val="24"/>
        </w:rPr>
        <w:t xml:space="preserve">зи </w:t>
      </w:r>
      <w:proofErr w:type="gramStart"/>
      <w:r>
        <w:rPr>
          <w:sz w:val="24"/>
          <w:szCs w:val="24"/>
        </w:rPr>
        <w:t>между научно-теоретической</w:t>
      </w:r>
      <w:proofErr w:type="gramEnd"/>
      <w:r>
        <w:rPr>
          <w:sz w:val="24"/>
          <w:szCs w:val="24"/>
        </w:rPr>
        <w:t xml:space="preserve"> и </w:t>
      </w:r>
      <w:r w:rsidRPr="00727595">
        <w:rPr>
          <w:sz w:val="24"/>
          <w:szCs w:val="24"/>
        </w:rPr>
        <w:t>практической подготовкой;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приобретение перв</w:t>
      </w:r>
      <w:r>
        <w:rPr>
          <w:sz w:val="24"/>
          <w:szCs w:val="24"/>
        </w:rPr>
        <w:t xml:space="preserve">ичных профессиональных умений и  </w:t>
      </w:r>
      <w:r w:rsidRPr="00727595">
        <w:rPr>
          <w:sz w:val="24"/>
          <w:szCs w:val="24"/>
        </w:rPr>
        <w:t>практических навыков в области;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приобретение опыта и навыков работы по специальности;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совершенс</w:t>
      </w:r>
      <w:r>
        <w:rPr>
          <w:sz w:val="24"/>
          <w:szCs w:val="24"/>
        </w:rPr>
        <w:t>твование практических навыков в</w:t>
      </w:r>
      <w:r w:rsidRPr="00727595">
        <w:rPr>
          <w:sz w:val="24"/>
          <w:szCs w:val="24"/>
        </w:rPr>
        <w:t>ыполнени</w:t>
      </w:r>
      <w:r>
        <w:rPr>
          <w:sz w:val="24"/>
          <w:szCs w:val="24"/>
        </w:rPr>
        <w:t xml:space="preserve">я обязанностей по должностному </w:t>
      </w:r>
      <w:r w:rsidRPr="00727595">
        <w:rPr>
          <w:sz w:val="24"/>
          <w:szCs w:val="24"/>
        </w:rPr>
        <w:t>предназначению;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проверк</w:t>
      </w:r>
      <w:r>
        <w:rPr>
          <w:sz w:val="24"/>
          <w:szCs w:val="24"/>
        </w:rPr>
        <w:t xml:space="preserve">а умения студентов пользоваться </w:t>
      </w:r>
      <w:r w:rsidRPr="00727595">
        <w:rPr>
          <w:sz w:val="24"/>
          <w:szCs w:val="24"/>
        </w:rPr>
        <w:t>законодательством по профилю подготовки;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 xml:space="preserve">- углубленное </w:t>
      </w:r>
      <w:r>
        <w:rPr>
          <w:sz w:val="24"/>
          <w:szCs w:val="24"/>
        </w:rPr>
        <w:t xml:space="preserve">изучение отдельных дисциплин по </w:t>
      </w:r>
      <w:r w:rsidRPr="00727595">
        <w:rPr>
          <w:sz w:val="24"/>
          <w:szCs w:val="24"/>
        </w:rPr>
        <w:t>профилю подготовки;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укреплени</w:t>
      </w:r>
      <w:r>
        <w:rPr>
          <w:sz w:val="24"/>
          <w:szCs w:val="24"/>
        </w:rPr>
        <w:t xml:space="preserve">е связи обучения с практической </w:t>
      </w:r>
      <w:r w:rsidRPr="00727595">
        <w:rPr>
          <w:sz w:val="24"/>
          <w:szCs w:val="24"/>
        </w:rPr>
        <w:t>деятельностью;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развитие практики п</w:t>
      </w:r>
      <w:r>
        <w:rPr>
          <w:sz w:val="24"/>
          <w:szCs w:val="24"/>
        </w:rPr>
        <w:t xml:space="preserve">ринятия правовых решений и иных </w:t>
      </w:r>
      <w:r w:rsidRPr="00727595">
        <w:rPr>
          <w:sz w:val="24"/>
          <w:szCs w:val="24"/>
        </w:rPr>
        <w:t>процессуальных д</w:t>
      </w:r>
      <w:r>
        <w:rPr>
          <w:sz w:val="24"/>
          <w:szCs w:val="24"/>
        </w:rPr>
        <w:t xml:space="preserve">ействий в точном соответствии с </w:t>
      </w:r>
      <w:r w:rsidRPr="00727595">
        <w:rPr>
          <w:sz w:val="24"/>
          <w:szCs w:val="24"/>
        </w:rPr>
        <w:t>законом;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умение органи</w:t>
      </w:r>
      <w:r>
        <w:rPr>
          <w:sz w:val="24"/>
          <w:szCs w:val="24"/>
        </w:rPr>
        <w:t xml:space="preserve">зовать самостоятельный трудовой </w:t>
      </w:r>
      <w:r w:rsidRPr="00727595">
        <w:rPr>
          <w:sz w:val="24"/>
          <w:szCs w:val="24"/>
        </w:rPr>
        <w:t>процесс, работать в коллективе и обеспечивать работу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данных коллективов;</w:t>
      </w:r>
    </w:p>
    <w:p w:rsidR="00053FF5" w:rsidRPr="00727595" w:rsidRDefault="00053FF5" w:rsidP="00053FF5">
      <w:pPr>
        <w:pStyle w:val="a3"/>
        <w:spacing w:before="6"/>
        <w:jc w:val="both"/>
        <w:rPr>
          <w:sz w:val="24"/>
          <w:szCs w:val="24"/>
        </w:rPr>
      </w:pPr>
      <w:r w:rsidRPr="00727595">
        <w:rPr>
          <w:sz w:val="24"/>
          <w:szCs w:val="24"/>
        </w:rPr>
        <w:t>- умение прин</w:t>
      </w:r>
      <w:r>
        <w:rPr>
          <w:sz w:val="24"/>
          <w:szCs w:val="24"/>
        </w:rPr>
        <w:t xml:space="preserve">имать организационные решения  в </w:t>
      </w:r>
      <w:r w:rsidRPr="00727595">
        <w:rPr>
          <w:sz w:val="24"/>
          <w:szCs w:val="24"/>
        </w:rPr>
        <w:t>стандартных ситуациях</w:t>
      </w:r>
      <w:r>
        <w:rPr>
          <w:sz w:val="24"/>
          <w:szCs w:val="24"/>
        </w:rPr>
        <w:t xml:space="preserve"> и нести за них ответственность.</w:t>
      </w:r>
    </w:p>
    <w:p w:rsidR="00053FF5" w:rsidRDefault="00053FF5" w:rsidP="00053FF5"/>
    <w:p w:rsidR="00053FF5" w:rsidRDefault="00053FF5" w:rsidP="00053FF5"/>
    <w:p w:rsidR="00053FF5" w:rsidRDefault="00053FF5" w:rsidP="00053FF5"/>
    <w:p w:rsidR="00703181" w:rsidRPr="00FE004A" w:rsidRDefault="00703181" w:rsidP="00053FF5">
      <w:pPr>
        <w:pStyle w:val="Default"/>
        <w:jc w:val="both"/>
      </w:pPr>
    </w:p>
    <w:p w:rsidR="00703181" w:rsidRPr="00FE004A" w:rsidRDefault="00703181" w:rsidP="00703181">
      <w:pPr>
        <w:spacing w:before="63"/>
        <w:ind w:left="1859" w:right="981"/>
        <w:jc w:val="center"/>
        <w:rPr>
          <w:b/>
          <w:sz w:val="24"/>
          <w:szCs w:val="24"/>
        </w:rPr>
      </w:pPr>
      <w:r w:rsidRPr="00FE004A">
        <w:rPr>
          <w:b/>
          <w:sz w:val="24"/>
          <w:szCs w:val="24"/>
        </w:rPr>
        <w:t>3. МЕСТО ПРА</w:t>
      </w:r>
      <w:r w:rsidR="00D87724" w:rsidRPr="00FE004A">
        <w:rPr>
          <w:b/>
          <w:sz w:val="24"/>
          <w:szCs w:val="24"/>
        </w:rPr>
        <w:t>К</w:t>
      </w:r>
      <w:r w:rsidRPr="00FE004A">
        <w:rPr>
          <w:b/>
          <w:sz w:val="24"/>
          <w:szCs w:val="24"/>
        </w:rPr>
        <w:t>ТИКИ В СТРУКТУРЕ ООП</w:t>
      </w:r>
    </w:p>
    <w:p w:rsidR="00615678" w:rsidRDefault="00BC7443" w:rsidP="00615678">
      <w:pPr>
        <w:pStyle w:val="a3"/>
        <w:spacing w:line="242" w:lineRule="auto"/>
        <w:ind w:left="1806" w:hanging="1806"/>
        <w:jc w:val="center"/>
        <w:rPr>
          <w:rFonts w:eastAsiaTheme="minorHAnsi"/>
          <w:sz w:val="24"/>
          <w:szCs w:val="24"/>
        </w:rPr>
      </w:pPr>
      <w:r>
        <w:rPr>
          <w:sz w:val="24"/>
        </w:rPr>
        <w:t>Пр</w:t>
      </w:r>
      <w:r w:rsidR="00615678">
        <w:rPr>
          <w:sz w:val="24"/>
        </w:rPr>
        <w:t>еддипломная</w:t>
      </w:r>
      <w:r>
        <w:rPr>
          <w:sz w:val="24"/>
        </w:rPr>
        <w:t xml:space="preserve"> практика </w:t>
      </w:r>
      <w:r w:rsidR="00615678">
        <w:rPr>
          <w:sz w:val="24"/>
        </w:rPr>
        <w:t>входит в профессиональные модули:</w:t>
      </w:r>
    </w:p>
    <w:p w:rsidR="00BC7443" w:rsidRDefault="00BC7443" w:rsidP="00BC7443">
      <w:pPr>
        <w:spacing w:before="63"/>
        <w:ind w:left="1859" w:right="981"/>
        <w:jc w:val="both"/>
        <w:rPr>
          <w:sz w:val="24"/>
        </w:rPr>
      </w:pPr>
    </w:p>
    <w:tbl>
      <w:tblPr>
        <w:tblStyle w:val="a9"/>
        <w:tblpPr w:leftFromText="180" w:rightFromText="180" w:vertAnchor="text" w:horzAnchor="margin" w:tblpY="204"/>
        <w:tblW w:w="0" w:type="auto"/>
        <w:tblLook w:val="04A0"/>
      </w:tblPr>
      <w:tblGrid>
        <w:gridCol w:w="5187"/>
        <w:gridCol w:w="5133"/>
      </w:tblGrid>
      <w:tr w:rsidR="00615678" w:rsidTr="00615678">
        <w:tc>
          <w:tcPr>
            <w:tcW w:w="5528" w:type="dxa"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703181">
              <w:rPr>
                <w:sz w:val="24"/>
              </w:rPr>
              <w:t>ПМ</w:t>
            </w:r>
            <w:r>
              <w:rPr>
                <w:sz w:val="24"/>
              </w:rPr>
              <w:t>.00</w:t>
            </w:r>
          </w:p>
        </w:tc>
        <w:tc>
          <w:tcPr>
            <w:tcW w:w="5528" w:type="dxa"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 w:rsidRPr="00703181">
              <w:rPr>
                <w:sz w:val="24"/>
              </w:rPr>
              <w:t>Продолжительность практики (в неделях)</w:t>
            </w:r>
          </w:p>
        </w:tc>
      </w:tr>
      <w:tr w:rsidR="00615678" w:rsidTr="00615678">
        <w:tc>
          <w:tcPr>
            <w:tcW w:w="5528" w:type="dxa"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 xml:space="preserve">ПМ. 01 </w:t>
            </w:r>
            <w:r w:rsidRPr="004C0569">
              <w:rPr>
                <w:b/>
                <w:sz w:val="24"/>
              </w:rPr>
              <w:t>Правоприменительная деятельность</w:t>
            </w:r>
          </w:p>
        </w:tc>
        <w:tc>
          <w:tcPr>
            <w:tcW w:w="5528" w:type="dxa"/>
            <w:vMerge w:val="restart"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DD30C3">
              <w:rPr>
                <w:sz w:val="24"/>
              </w:rPr>
              <w:t xml:space="preserve"> недел</w:t>
            </w:r>
            <w:r>
              <w:rPr>
                <w:sz w:val="24"/>
              </w:rPr>
              <w:t>и</w:t>
            </w:r>
          </w:p>
        </w:tc>
      </w:tr>
      <w:tr w:rsidR="00615678" w:rsidTr="00615678">
        <w:tc>
          <w:tcPr>
            <w:tcW w:w="5528" w:type="dxa"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МДК. 01.01. Административный процесс</w:t>
            </w:r>
          </w:p>
        </w:tc>
        <w:tc>
          <w:tcPr>
            <w:tcW w:w="5528" w:type="dxa"/>
            <w:vMerge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МДК. 01.02. Трудовое право</w:t>
            </w:r>
          </w:p>
        </w:tc>
        <w:tc>
          <w:tcPr>
            <w:tcW w:w="5528" w:type="dxa"/>
            <w:vMerge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 xml:space="preserve">МДК. 01.03. Гражданский процесс </w:t>
            </w:r>
          </w:p>
        </w:tc>
        <w:tc>
          <w:tcPr>
            <w:tcW w:w="5528" w:type="dxa"/>
            <w:vMerge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 xml:space="preserve">МДК. 01.04. Правовая экспертиза юридических документов </w:t>
            </w:r>
          </w:p>
        </w:tc>
        <w:tc>
          <w:tcPr>
            <w:tcW w:w="5528" w:type="dxa"/>
            <w:vMerge/>
          </w:tcPr>
          <w:p w:rsidR="00615678" w:rsidRPr="00703181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 w:rsidRPr="00DD30C3">
              <w:rPr>
                <w:sz w:val="24"/>
              </w:rPr>
              <w:t>ПМ.0</w:t>
            </w: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Правоохранительная деятельность</w:t>
            </w:r>
          </w:p>
        </w:tc>
        <w:tc>
          <w:tcPr>
            <w:tcW w:w="5528" w:type="dxa"/>
            <w:vMerge w:val="restart"/>
          </w:tcPr>
          <w:p w:rsidR="00615678" w:rsidRPr="00DD30C3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DD30C3">
              <w:rPr>
                <w:sz w:val="24"/>
              </w:rPr>
              <w:t xml:space="preserve"> недел</w:t>
            </w:r>
            <w:r>
              <w:rPr>
                <w:sz w:val="24"/>
              </w:rPr>
              <w:t>и</w:t>
            </w: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МДК 02.01 Судоустройство и правоохранительные органы</w:t>
            </w:r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МДК 02.02 Уголовный процесс</w:t>
            </w:r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МДК 02.03 Уголовное право</w:t>
            </w:r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tabs>
                <w:tab w:val="left" w:pos="1583"/>
              </w:tabs>
              <w:spacing w:before="1" w:line="272" w:lineRule="exact"/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 w:rsidRPr="00DD30C3">
              <w:rPr>
                <w:sz w:val="24"/>
              </w:rPr>
              <w:t>ПМ.0</w:t>
            </w:r>
            <w:r>
              <w:rPr>
                <w:sz w:val="24"/>
              </w:rPr>
              <w:t>3</w:t>
            </w:r>
            <w:r>
              <w:rPr>
                <w:b/>
                <w:sz w:val="24"/>
              </w:rPr>
              <w:t xml:space="preserve"> Обеспечение реализации прав граждан в сфере пенсионного обеспечения и  </w:t>
            </w:r>
            <w:r>
              <w:rPr>
                <w:b/>
                <w:sz w:val="24"/>
              </w:rPr>
              <w:br/>
              <w:t xml:space="preserve">          социальной защиты</w:t>
            </w:r>
          </w:p>
        </w:tc>
        <w:tc>
          <w:tcPr>
            <w:tcW w:w="5528" w:type="dxa"/>
            <w:vMerge w:val="restart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Pr="00DD30C3">
              <w:rPr>
                <w:sz w:val="24"/>
              </w:rPr>
              <w:t xml:space="preserve"> недел</w:t>
            </w:r>
            <w:r>
              <w:rPr>
                <w:sz w:val="24"/>
              </w:rPr>
              <w:t>и</w:t>
            </w: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 xml:space="preserve">МДК 03.01 </w:t>
            </w:r>
            <w:proofErr w:type="gramStart"/>
            <w:r>
              <w:rPr>
                <w:sz w:val="24"/>
              </w:rPr>
              <w:t>Право социального обеспечения</w:t>
            </w:r>
            <w:proofErr w:type="gramEnd"/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МДК 03.02 Правовые основы социальной работы с отдельными категориями граждан</w:t>
            </w:r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Pr="00DD30C3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МДК 03.03  Психология социально-правовой деятельности</w:t>
            </w:r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rPr>
                <w:sz w:val="24"/>
              </w:rPr>
            </w:pPr>
          </w:p>
        </w:tc>
      </w:tr>
      <w:tr w:rsidR="00615678" w:rsidTr="00615678">
        <w:tc>
          <w:tcPr>
            <w:tcW w:w="5528" w:type="dxa"/>
          </w:tcPr>
          <w:p w:rsidR="00615678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МДК. 03.04. Организация работы органов и учреждений социальной защиты населения</w:t>
            </w:r>
          </w:p>
        </w:tc>
        <w:tc>
          <w:tcPr>
            <w:tcW w:w="5528" w:type="dxa"/>
            <w:vMerge/>
          </w:tcPr>
          <w:p w:rsidR="00615678" w:rsidRPr="00DD30C3" w:rsidRDefault="00615678" w:rsidP="00615678">
            <w:pPr>
              <w:rPr>
                <w:sz w:val="24"/>
              </w:rPr>
            </w:pPr>
          </w:p>
        </w:tc>
      </w:tr>
    </w:tbl>
    <w:p w:rsidR="00BC7443" w:rsidRDefault="00BC7443" w:rsidP="00BC7443">
      <w:pPr>
        <w:spacing w:before="63"/>
        <w:ind w:left="1859" w:right="981"/>
        <w:jc w:val="both"/>
        <w:rPr>
          <w:b/>
          <w:sz w:val="24"/>
        </w:rPr>
      </w:pPr>
    </w:p>
    <w:p w:rsidR="00BC7443" w:rsidRPr="00FE004A" w:rsidRDefault="00BC7443" w:rsidP="00E73A46">
      <w:pPr>
        <w:pStyle w:val="a3"/>
        <w:spacing w:before="6"/>
        <w:ind w:firstLine="851"/>
        <w:jc w:val="both"/>
        <w:rPr>
          <w:sz w:val="24"/>
          <w:szCs w:val="24"/>
        </w:rPr>
      </w:pPr>
    </w:p>
    <w:p w:rsidR="00D87724" w:rsidRDefault="00D87724" w:rsidP="00D87724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t>4. ПЕРЕЧЕНЬ УЧРЕЖДЕНИЙ-БАЗ ПРАКТИК</w:t>
      </w:r>
    </w:p>
    <w:p w:rsidR="00D87724" w:rsidRDefault="00D87724" w:rsidP="00FE004A">
      <w:pPr>
        <w:spacing w:before="63"/>
        <w:ind w:left="1859" w:right="981" w:hanging="1008"/>
        <w:rPr>
          <w:sz w:val="24"/>
        </w:rPr>
      </w:pPr>
      <w:r>
        <w:rPr>
          <w:sz w:val="24"/>
        </w:rPr>
        <w:t>Базами</w:t>
      </w:r>
      <w:r w:rsidR="00FE004A">
        <w:rPr>
          <w:sz w:val="24"/>
        </w:rPr>
        <w:t xml:space="preserve"> производственной</w:t>
      </w:r>
      <w:r>
        <w:rPr>
          <w:sz w:val="24"/>
        </w:rPr>
        <w:t xml:space="preserve"> практики</w:t>
      </w:r>
      <w:r w:rsidR="00FE004A" w:rsidRPr="00650870">
        <w:rPr>
          <w:sz w:val="24"/>
          <w:szCs w:val="24"/>
        </w:rPr>
        <w:t>(преддипломн</w:t>
      </w:r>
      <w:r w:rsidR="00FE004A">
        <w:rPr>
          <w:sz w:val="24"/>
          <w:szCs w:val="24"/>
        </w:rPr>
        <w:t>ой</w:t>
      </w:r>
      <w:r w:rsidR="00FE004A" w:rsidRPr="00650870">
        <w:rPr>
          <w:sz w:val="24"/>
          <w:szCs w:val="24"/>
        </w:rPr>
        <w:t>)</w:t>
      </w:r>
      <w:r>
        <w:rPr>
          <w:sz w:val="24"/>
        </w:rPr>
        <w:t xml:space="preserve"> являются:</w:t>
      </w:r>
    </w:p>
    <w:p w:rsidR="00D87724" w:rsidRDefault="00D87724" w:rsidP="00D87724">
      <w:pPr>
        <w:pStyle w:val="Default"/>
      </w:pP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87724">
        <w:rPr>
          <w:sz w:val="24"/>
          <w:szCs w:val="24"/>
        </w:rPr>
        <w:t xml:space="preserve">ООО «МИП «Стандарт»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2. Управление Министерства юстиции РФ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3. Управление Министерства внутренних дел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4. Управление Федеральной службы судебных приставов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5. Управление </w:t>
      </w:r>
      <w:proofErr w:type="spellStart"/>
      <w:r w:rsidRPr="00D87724">
        <w:rPr>
          <w:sz w:val="24"/>
          <w:szCs w:val="24"/>
        </w:rPr>
        <w:t>Росгвардии</w:t>
      </w:r>
      <w:proofErr w:type="spellEnd"/>
      <w:r w:rsidRPr="00D87724">
        <w:rPr>
          <w:sz w:val="24"/>
          <w:szCs w:val="24"/>
        </w:rPr>
        <w:t xml:space="preserve">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6. Управление Федеральной налоговой службы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7. Тамбовская областная Дума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8. Тамбовский областной суд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9. УФССП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10. Прокуратура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11. Тамбовская областная нотариальная палата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12. ГУ «Тамбовское региональное отделение Фонда социального страхования Российской Федерации»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13. Управление Федеральной службы исполнения наказаний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14. </w:t>
      </w:r>
      <w:proofErr w:type="gramStart"/>
      <w:r w:rsidRPr="00D87724">
        <w:rPr>
          <w:sz w:val="24"/>
          <w:szCs w:val="24"/>
        </w:rPr>
        <w:t>Тамбовский</w:t>
      </w:r>
      <w:proofErr w:type="gramEnd"/>
      <w:r w:rsidRPr="00D87724">
        <w:rPr>
          <w:sz w:val="24"/>
          <w:szCs w:val="24"/>
        </w:rPr>
        <w:t xml:space="preserve"> ЛО МВД России на транспорте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15. Управление судебного департамента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16. СУ СК России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>17</w:t>
      </w:r>
      <w:r w:rsidRPr="00D87724">
        <w:rPr>
          <w:sz w:val="24"/>
          <w:szCs w:val="24"/>
        </w:rPr>
        <w:t xml:space="preserve"> Управление ФАС по Тамбовской области </w:t>
      </w:r>
    </w:p>
    <w:p w:rsid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18. Управление </w:t>
      </w:r>
      <w:proofErr w:type="spellStart"/>
      <w:r w:rsidRPr="00D87724">
        <w:rPr>
          <w:sz w:val="24"/>
          <w:szCs w:val="24"/>
        </w:rPr>
        <w:t>Росреестра</w:t>
      </w:r>
      <w:proofErr w:type="spellEnd"/>
      <w:r w:rsidRPr="00D87724">
        <w:rPr>
          <w:sz w:val="24"/>
          <w:szCs w:val="24"/>
        </w:rPr>
        <w:t xml:space="preserve"> по Тамбовской области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>
        <w:rPr>
          <w:sz w:val="24"/>
          <w:szCs w:val="24"/>
        </w:rPr>
        <w:t>19.</w:t>
      </w:r>
      <w:r w:rsidRPr="00D87724">
        <w:rPr>
          <w:sz w:val="24"/>
          <w:szCs w:val="24"/>
        </w:rPr>
        <w:t xml:space="preserve">Управление </w:t>
      </w:r>
      <w:proofErr w:type="spellStart"/>
      <w:r w:rsidRPr="00D87724">
        <w:rPr>
          <w:sz w:val="24"/>
          <w:szCs w:val="24"/>
        </w:rPr>
        <w:t>Роспотребнадзора</w:t>
      </w:r>
      <w:proofErr w:type="spellEnd"/>
      <w:r w:rsidRPr="00D87724">
        <w:rPr>
          <w:sz w:val="24"/>
          <w:szCs w:val="24"/>
        </w:rPr>
        <w:t xml:space="preserve">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20. Управление </w:t>
      </w:r>
      <w:proofErr w:type="spellStart"/>
      <w:r w:rsidRPr="00D87724">
        <w:rPr>
          <w:sz w:val="24"/>
          <w:szCs w:val="24"/>
        </w:rPr>
        <w:t>Роскомнадзора</w:t>
      </w:r>
      <w:proofErr w:type="spellEnd"/>
      <w:r w:rsidRPr="00D87724">
        <w:rPr>
          <w:sz w:val="24"/>
          <w:szCs w:val="24"/>
        </w:rPr>
        <w:t xml:space="preserve"> по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21. Избирательная комиссия Тамбовской области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lastRenderedPageBreak/>
        <w:t xml:space="preserve">22. ТОГКУ «Государственное юридическое бюро Тамбовской области»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>23. Тамбовское региональное отделение ВПП «</w:t>
      </w:r>
      <w:proofErr w:type="gramStart"/>
      <w:r w:rsidRPr="00D87724">
        <w:rPr>
          <w:sz w:val="24"/>
          <w:szCs w:val="24"/>
        </w:rPr>
        <w:t>ЕДИНАЯ</w:t>
      </w:r>
      <w:proofErr w:type="gramEnd"/>
      <w:r w:rsidRPr="00D87724">
        <w:rPr>
          <w:sz w:val="24"/>
          <w:szCs w:val="24"/>
        </w:rPr>
        <w:t xml:space="preserve"> РОССИИЯ»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24. АО МК «Фонд содействия кредитованию малого и среднего предпринимательства Тамбовской области»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>25. АО Банк «</w:t>
      </w:r>
      <w:proofErr w:type="spellStart"/>
      <w:r w:rsidRPr="00D87724">
        <w:rPr>
          <w:sz w:val="24"/>
          <w:szCs w:val="24"/>
        </w:rPr>
        <w:t>Тамбовкредитпромбанк</w:t>
      </w:r>
      <w:proofErr w:type="spellEnd"/>
      <w:r w:rsidRPr="00D87724">
        <w:rPr>
          <w:sz w:val="24"/>
          <w:szCs w:val="24"/>
        </w:rPr>
        <w:t xml:space="preserve">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26. ТОГКУ «Центр социальной поддержки населения»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27. ЮЦ «Гарант» </w:t>
      </w:r>
    </w:p>
    <w:p w:rsidR="00D87724" w:rsidRPr="00D87724" w:rsidRDefault="00D87724" w:rsidP="00D87724">
      <w:pPr>
        <w:pStyle w:val="a3"/>
        <w:rPr>
          <w:sz w:val="24"/>
          <w:szCs w:val="24"/>
        </w:rPr>
      </w:pPr>
      <w:r w:rsidRPr="00D87724">
        <w:rPr>
          <w:sz w:val="24"/>
          <w:szCs w:val="24"/>
        </w:rPr>
        <w:t xml:space="preserve">28. ТРО «Ассоциация юристов России» </w:t>
      </w:r>
    </w:p>
    <w:p w:rsidR="00B91A37" w:rsidRPr="00D87724" w:rsidRDefault="00B91A37" w:rsidP="00D87724">
      <w:pPr>
        <w:pStyle w:val="a5"/>
        <w:tabs>
          <w:tab w:val="left" w:pos="1943"/>
        </w:tabs>
        <w:ind w:firstLine="0"/>
        <w:rPr>
          <w:b/>
          <w:sz w:val="24"/>
        </w:rPr>
      </w:pPr>
    </w:p>
    <w:p w:rsidR="00B91A37" w:rsidRPr="00B91A37" w:rsidRDefault="00B91A37" w:rsidP="00E5530F">
      <w:pPr>
        <w:pStyle w:val="a5"/>
        <w:numPr>
          <w:ilvl w:val="1"/>
          <w:numId w:val="1"/>
        </w:numPr>
        <w:tabs>
          <w:tab w:val="left" w:pos="1943"/>
        </w:tabs>
        <w:rPr>
          <w:b/>
          <w:sz w:val="24"/>
        </w:rPr>
      </w:pPr>
    </w:p>
    <w:p w:rsidR="00D87724" w:rsidRDefault="00D87724" w:rsidP="00D87724">
      <w:pPr>
        <w:pStyle w:val="a5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5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ПЛАНИРУЕМЫЕ РЕЗУЛЬТАТЫ ОБУЧЕНИЯ ПРИ ПРОХОЖДЕНИИ ПРАКТИКИ</w:t>
      </w:r>
    </w:p>
    <w:p w:rsidR="00D87724" w:rsidRDefault="00D87724" w:rsidP="00D87724">
      <w:pPr>
        <w:pStyle w:val="a5"/>
        <w:ind w:left="0" w:firstLine="0"/>
        <w:jc w:val="both"/>
        <w:rPr>
          <w:sz w:val="24"/>
        </w:rPr>
      </w:pPr>
      <w:r>
        <w:rPr>
          <w:sz w:val="24"/>
        </w:rPr>
        <w:tab/>
        <w:t xml:space="preserve">В результате </w:t>
      </w:r>
      <w:r w:rsidRPr="00615678">
        <w:rPr>
          <w:sz w:val="24"/>
        </w:rPr>
        <w:t xml:space="preserve">прохождения </w:t>
      </w:r>
      <w:r w:rsidR="00615678" w:rsidRPr="00615678">
        <w:rPr>
          <w:sz w:val="24"/>
        </w:rPr>
        <w:t>преддипломной</w:t>
      </w:r>
      <w:r w:rsidRPr="00615678">
        <w:rPr>
          <w:sz w:val="24"/>
        </w:rPr>
        <w:t>практики</w:t>
      </w:r>
      <w:r>
        <w:rPr>
          <w:sz w:val="24"/>
        </w:rPr>
        <w:t xml:space="preserve"> обучающи</w:t>
      </w:r>
      <w:r w:rsidR="00FE004A">
        <w:rPr>
          <w:sz w:val="24"/>
        </w:rPr>
        <w:t>е</w:t>
      </w:r>
      <w:r>
        <w:rPr>
          <w:sz w:val="24"/>
        </w:rPr>
        <w:t>ся долж</w:t>
      </w:r>
      <w:r w:rsidR="00FE004A">
        <w:rPr>
          <w:sz w:val="24"/>
        </w:rPr>
        <w:t>ны</w:t>
      </w:r>
      <w:r>
        <w:rPr>
          <w:sz w:val="24"/>
        </w:rPr>
        <w:t xml:space="preserve">  приобрести следующие общие и профессиональные компетенции:</w:t>
      </w:r>
    </w:p>
    <w:p w:rsidR="00D87724" w:rsidRDefault="00D87724" w:rsidP="00D87724">
      <w:pPr>
        <w:pStyle w:val="a5"/>
        <w:ind w:left="0" w:firstLine="0"/>
        <w:jc w:val="both"/>
        <w:rPr>
          <w:sz w:val="24"/>
        </w:rPr>
      </w:pPr>
      <w:r>
        <w:rPr>
          <w:sz w:val="24"/>
        </w:rPr>
        <w:t>Перечень общих компетенций</w:t>
      </w:r>
    </w:p>
    <w:p w:rsidR="00D87724" w:rsidRPr="00D87724" w:rsidRDefault="00D87724" w:rsidP="00D87724">
      <w:pPr>
        <w:pStyle w:val="a5"/>
        <w:ind w:left="0" w:firstLine="0"/>
        <w:jc w:val="both"/>
        <w:rPr>
          <w:sz w:val="24"/>
        </w:rPr>
      </w:pPr>
    </w:p>
    <w:tbl>
      <w:tblPr>
        <w:tblStyle w:val="a9"/>
        <w:tblW w:w="0" w:type="auto"/>
        <w:tblLook w:val="04A0"/>
      </w:tblPr>
      <w:tblGrid>
        <w:gridCol w:w="1054"/>
        <w:gridCol w:w="9266"/>
      </w:tblGrid>
      <w:tr w:rsidR="00A166AC" w:rsidTr="00A30A7C">
        <w:tc>
          <w:tcPr>
            <w:tcW w:w="1101" w:type="dxa"/>
          </w:tcPr>
          <w:p w:rsidR="00A166AC" w:rsidRPr="00D87724" w:rsidRDefault="00A166AC" w:rsidP="00A30A7C">
            <w:pPr>
              <w:jc w:val="center"/>
              <w:rPr>
                <w:b/>
              </w:rPr>
            </w:pPr>
            <w:r w:rsidRPr="00D87724">
              <w:rPr>
                <w:b/>
              </w:rPr>
              <w:t>Код</w:t>
            </w:r>
          </w:p>
        </w:tc>
        <w:tc>
          <w:tcPr>
            <w:tcW w:w="9955" w:type="dxa"/>
          </w:tcPr>
          <w:p w:rsidR="00A166AC" w:rsidRPr="00D87724" w:rsidRDefault="00A166AC" w:rsidP="00A30A7C">
            <w:pPr>
              <w:jc w:val="center"/>
              <w:rPr>
                <w:b/>
              </w:rPr>
            </w:pPr>
            <w:r w:rsidRPr="00D87724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общих </w:t>
            </w:r>
            <w:r w:rsidRPr="00D87724">
              <w:rPr>
                <w:b/>
              </w:rPr>
              <w:t xml:space="preserve"> компетенций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9955" w:type="dxa"/>
          </w:tcPr>
          <w:p w:rsidR="00A166AC" w:rsidRPr="00CD739E" w:rsidRDefault="00A166AC" w:rsidP="00A30A7C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sz w:val="24"/>
              </w:rPr>
              <w:br/>
              <w:t>к различным контекстам</w:t>
            </w:r>
          </w:p>
        </w:tc>
      </w:tr>
      <w:tr w:rsidR="00A166AC" w:rsidTr="00A30A7C">
        <w:tc>
          <w:tcPr>
            <w:tcW w:w="1101" w:type="dxa"/>
          </w:tcPr>
          <w:p w:rsidR="00A166AC" w:rsidRPr="00E10E2A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9955" w:type="dxa"/>
          </w:tcPr>
          <w:p w:rsidR="00A166AC" w:rsidRPr="00CD739E" w:rsidRDefault="00A166AC" w:rsidP="00A30A7C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Использовать современные средства поиска, анализа </w:t>
            </w:r>
            <w:r>
              <w:rPr>
                <w:sz w:val="24"/>
              </w:rPr>
              <w:br/>
              <w:t>и интерпретации информации</w:t>
            </w:r>
            <w:r>
              <w:rPr>
                <w:sz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r>
              <w:rPr>
                <w:sz w:val="24"/>
              </w:rPr>
              <w:t>ОК 03</w:t>
            </w:r>
          </w:p>
        </w:tc>
        <w:tc>
          <w:tcPr>
            <w:tcW w:w="9955" w:type="dxa"/>
          </w:tcPr>
          <w:p w:rsidR="00A166AC" w:rsidRDefault="00A166AC" w:rsidP="00A30A7C">
            <w:pPr>
              <w:jc w:val="both"/>
            </w:pPr>
            <w:r>
              <w:rPr>
                <w:sz w:val="24"/>
              </w:rPr>
              <w:t xml:space="preserve">Планировать </w:t>
            </w:r>
            <w:r>
              <w:rPr>
                <w:sz w:val="24"/>
              </w:rPr>
              <w:br/>
              <w:t xml:space="preserve">и реализовывать собственное профессиональное </w:t>
            </w:r>
            <w:r>
              <w:rPr>
                <w:sz w:val="24"/>
              </w:rPr>
              <w:br/>
              <w:t xml:space="preserve">и личностное развитие, предпринимательскую деятельность </w:t>
            </w:r>
            <w:r>
              <w:rPr>
                <w:sz w:val="24"/>
              </w:rPr>
              <w:br/>
              <w:t xml:space="preserve">в профессиональной сфере, использовать знания по правовой и финансовой грамотности </w:t>
            </w:r>
            <w:r>
              <w:rPr>
                <w:sz w:val="24"/>
              </w:rPr>
              <w:br/>
              <w:t>в различных жизненных ситуациях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9955" w:type="dxa"/>
          </w:tcPr>
          <w:p w:rsidR="00A166AC" w:rsidRDefault="00A166AC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Эффективно взаимодействовать </w:t>
            </w:r>
            <w:r>
              <w:rPr>
                <w:sz w:val="24"/>
              </w:rPr>
              <w:br/>
              <w:t xml:space="preserve">и работать </w:t>
            </w:r>
            <w:r>
              <w:rPr>
                <w:sz w:val="24"/>
              </w:rPr>
              <w:br/>
              <w:t>в коллективе и команде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w="9955" w:type="dxa"/>
          </w:tcPr>
          <w:p w:rsidR="00A166AC" w:rsidRDefault="00A166AC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устную </w:t>
            </w:r>
            <w:r>
              <w:rPr>
                <w:sz w:val="24"/>
              </w:rPr>
              <w:br/>
              <w:t xml:space="preserve">и письменную коммуникацию </w:t>
            </w:r>
            <w:r>
              <w:rPr>
                <w:sz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>
              <w:rPr>
                <w:sz w:val="24"/>
              </w:rPr>
              <w:br/>
              <w:t>и культурного контекста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  <w:tc>
          <w:tcPr>
            <w:tcW w:w="9955" w:type="dxa"/>
          </w:tcPr>
          <w:p w:rsidR="00A166AC" w:rsidRDefault="00A166AC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</w:t>
            </w:r>
            <w:r>
              <w:rPr>
                <w:sz w:val="24"/>
              </w:rPr>
              <w:br/>
              <w:t xml:space="preserve">на основе традиционных общечеловеческих ценностей, в том числе </w:t>
            </w:r>
            <w:r>
              <w:rPr>
                <w:sz w:val="24"/>
              </w:rPr>
              <w:br/>
              <w:t xml:space="preserve">с учетом гармонизации межнациональных </w:t>
            </w:r>
            <w:r>
              <w:rPr>
                <w:sz w:val="24"/>
              </w:rPr>
              <w:br/>
              <w:t>и межрелигиозных отношений, применять стандарты антикоррупционного поведения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w="9955" w:type="dxa"/>
          </w:tcPr>
          <w:p w:rsidR="00A166AC" w:rsidRDefault="00A166AC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sz w:val="24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ОК 09</w:t>
            </w:r>
          </w:p>
        </w:tc>
        <w:tc>
          <w:tcPr>
            <w:tcW w:w="9955" w:type="dxa"/>
          </w:tcPr>
          <w:p w:rsidR="00A166AC" w:rsidRDefault="00A166AC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Пользоваться профессиональной документацией </w:t>
            </w:r>
            <w:r>
              <w:rPr>
                <w:sz w:val="24"/>
              </w:rPr>
              <w:br/>
              <w:t xml:space="preserve">на государственном </w:t>
            </w:r>
            <w:r>
              <w:rPr>
                <w:sz w:val="24"/>
              </w:rPr>
              <w:br/>
              <w:t>и иностранном языках</w:t>
            </w:r>
          </w:p>
        </w:tc>
      </w:tr>
    </w:tbl>
    <w:p w:rsidR="00F96134" w:rsidRDefault="00F96134" w:rsidP="00670B16"/>
    <w:p w:rsidR="00A166AC" w:rsidRDefault="00A166AC" w:rsidP="00670B16"/>
    <w:tbl>
      <w:tblPr>
        <w:tblStyle w:val="a9"/>
        <w:tblW w:w="0" w:type="auto"/>
        <w:tblLook w:val="04A0"/>
      </w:tblPr>
      <w:tblGrid>
        <w:gridCol w:w="1088"/>
        <w:gridCol w:w="9232"/>
      </w:tblGrid>
      <w:tr w:rsidR="00A166AC" w:rsidTr="00A30A7C">
        <w:tc>
          <w:tcPr>
            <w:tcW w:w="1101" w:type="dxa"/>
          </w:tcPr>
          <w:p w:rsidR="00A166AC" w:rsidRPr="00D87724" w:rsidRDefault="00A166AC" w:rsidP="00A30A7C">
            <w:pPr>
              <w:jc w:val="center"/>
              <w:rPr>
                <w:b/>
              </w:rPr>
            </w:pPr>
            <w:r w:rsidRPr="00D87724">
              <w:rPr>
                <w:b/>
              </w:rPr>
              <w:t>Код</w:t>
            </w:r>
          </w:p>
        </w:tc>
        <w:tc>
          <w:tcPr>
            <w:tcW w:w="9955" w:type="dxa"/>
          </w:tcPr>
          <w:p w:rsidR="00A166AC" w:rsidRPr="00D87724" w:rsidRDefault="00A166AC" w:rsidP="00A30A7C">
            <w:pPr>
              <w:jc w:val="center"/>
              <w:rPr>
                <w:b/>
              </w:rPr>
            </w:pPr>
            <w:r w:rsidRPr="00D87724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профессиональных </w:t>
            </w:r>
            <w:r w:rsidRPr="00D87724">
              <w:rPr>
                <w:b/>
              </w:rPr>
              <w:t xml:space="preserve"> компетенций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 w:rsidRPr="00E10E2A">
              <w:rPr>
                <w:sz w:val="24"/>
              </w:rPr>
              <w:t>ПК-1.1</w:t>
            </w: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ПК -1.2</w:t>
            </w: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ПК – 1.3</w:t>
            </w:r>
          </w:p>
        </w:tc>
        <w:tc>
          <w:tcPr>
            <w:tcW w:w="9955" w:type="dxa"/>
          </w:tcPr>
          <w:p w:rsidR="00A166AC" w:rsidRPr="005A5E2E" w:rsidRDefault="00A166AC" w:rsidP="00A30A7C">
            <w:pPr>
              <w:rPr>
                <w:sz w:val="24"/>
              </w:rPr>
            </w:pPr>
            <w:r w:rsidRPr="005A5E2E">
              <w:rPr>
                <w:sz w:val="24"/>
              </w:rPr>
              <w:t>Осуществлять профессиональное толкование норм права.</w:t>
            </w:r>
          </w:p>
          <w:p w:rsidR="00A166AC" w:rsidRDefault="00A166AC" w:rsidP="00A30A7C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Применять нормы права для решения задач в профессиональной деятельности.</w:t>
            </w:r>
          </w:p>
          <w:p w:rsidR="00A166AC" w:rsidRPr="00CD739E" w:rsidRDefault="00A166AC" w:rsidP="00A30A7C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Владеть навыками подготовки юридических документов, в том числе с использованием информационных технологий.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 w:rsidRPr="00E10E2A">
              <w:rPr>
                <w:sz w:val="24"/>
              </w:rPr>
              <w:t>ПК-</w:t>
            </w:r>
            <w:r>
              <w:rPr>
                <w:sz w:val="24"/>
              </w:rPr>
              <w:t>2</w:t>
            </w:r>
            <w:r w:rsidRPr="00E10E2A">
              <w:rPr>
                <w:sz w:val="24"/>
              </w:rPr>
              <w:t>.1</w:t>
            </w: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ПК -2.2</w:t>
            </w:r>
          </w:p>
          <w:p w:rsidR="00A166AC" w:rsidRDefault="00A166AC" w:rsidP="00A30A7C">
            <w:pPr>
              <w:rPr>
                <w:sz w:val="24"/>
              </w:rPr>
            </w:pPr>
          </w:p>
          <w:p w:rsidR="00A166AC" w:rsidRPr="00E10E2A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ПК – 2.3</w:t>
            </w:r>
          </w:p>
        </w:tc>
        <w:tc>
          <w:tcPr>
            <w:tcW w:w="9955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Осуществлять контроль соблюдения законодательства РФ субъектами права.</w:t>
            </w: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  <w:p w:rsidR="00A166AC" w:rsidRPr="00CD739E" w:rsidRDefault="00A166AC" w:rsidP="00A30A7C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  <w:tr w:rsidR="00A166AC" w:rsidTr="00A30A7C">
        <w:tc>
          <w:tcPr>
            <w:tcW w:w="1101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ПК 3.1</w:t>
            </w: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  <w:r>
              <w:rPr>
                <w:sz w:val="24"/>
              </w:rPr>
              <w:t>ПК 3.2.</w:t>
            </w: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  <w:r>
              <w:rPr>
                <w:sz w:val="24"/>
              </w:rPr>
              <w:t>ПК 3.3</w:t>
            </w: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pPr>
              <w:rPr>
                <w:sz w:val="24"/>
              </w:rPr>
            </w:pPr>
          </w:p>
          <w:p w:rsidR="00A166AC" w:rsidRDefault="00A166AC" w:rsidP="00A166AC">
            <w:r>
              <w:rPr>
                <w:sz w:val="24"/>
              </w:rPr>
              <w:t>ПК 3.4</w:t>
            </w:r>
          </w:p>
        </w:tc>
        <w:tc>
          <w:tcPr>
            <w:tcW w:w="9955" w:type="dxa"/>
          </w:tcPr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Информировать, на приеме и консультировании субъектов права по вопросам социального обеспечения и социальной защиты.</w:t>
            </w: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      </w: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Осуществлять подготовку проектов решений об установлении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      </w: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>
            <w:pPr>
              <w:rPr>
                <w:sz w:val="24"/>
              </w:rPr>
            </w:pPr>
            <w:r>
              <w:rPr>
                <w:sz w:val="24"/>
              </w:rPr>
              <w:t>Осуществлять формирование и ведение баз данных об обращениях в 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предоставления услуг государственного социального обеспечения.</w:t>
            </w:r>
          </w:p>
          <w:p w:rsidR="00A166AC" w:rsidRDefault="00A166AC" w:rsidP="00A30A7C">
            <w:pPr>
              <w:rPr>
                <w:sz w:val="24"/>
              </w:rPr>
            </w:pPr>
          </w:p>
          <w:p w:rsidR="00A166AC" w:rsidRDefault="00A166AC" w:rsidP="00A30A7C"/>
        </w:tc>
      </w:tr>
    </w:tbl>
    <w:p w:rsidR="00A166AC" w:rsidRDefault="00A166AC" w:rsidP="00670B16"/>
    <w:p w:rsidR="00397D92" w:rsidRDefault="00397D92" w:rsidP="00670B16"/>
    <w:p w:rsidR="006203D5" w:rsidRDefault="00615678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6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СТРУКТУРА И СОДЕРЖАНИЕ ПРАКТИКИ</w:t>
      </w:r>
    </w:p>
    <w:p w:rsidR="00615678" w:rsidRPr="008A73D4" w:rsidRDefault="00615678" w:rsidP="006203D5">
      <w:pPr>
        <w:pStyle w:val="a5"/>
        <w:spacing w:before="63"/>
        <w:ind w:left="1404" w:right="981" w:firstLine="0"/>
        <w:jc w:val="center"/>
        <w:rPr>
          <w:b/>
          <w:color w:val="FF0000"/>
          <w:sz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608"/>
        <w:gridCol w:w="2725"/>
        <w:gridCol w:w="2517"/>
        <w:gridCol w:w="1283"/>
        <w:gridCol w:w="1580"/>
        <w:gridCol w:w="1499"/>
      </w:tblGrid>
      <w:tr w:rsidR="00615678" w:rsidTr="00615678">
        <w:tc>
          <w:tcPr>
            <w:tcW w:w="634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615678" w:rsidRPr="00397D92" w:rsidRDefault="00615678" w:rsidP="00615678">
            <w:pPr>
              <w:jc w:val="center"/>
              <w:rPr>
                <w:b/>
              </w:rPr>
            </w:pPr>
            <w:proofErr w:type="gramStart"/>
            <w:r w:rsidRPr="00397D92">
              <w:rPr>
                <w:b/>
              </w:rPr>
              <w:t>П</w:t>
            </w:r>
            <w:proofErr w:type="gramEnd"/>
            <w:r w:rsidRPr="00397D92">
              <w:rPr>
                <w:b/>
              </w:rPr>
              <w:t>/П</w:t>
            </w:r>
          </w:p>
        </w:tc>
        <w:tc>
          <w:tcPr>
            <w:tcW w:w="3230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2604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615678" w:rsidRPr="00397D92" w:rsidRDefault="00615678" w:rsidP="00615678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615678" w:rsidTr="00615678">
        <w:tc>
          <w:tcPr>
            <w:tcW w:w="10948" w:type="dxa"/>
            <w:gridSpan w:val="6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ПМ.01 </w:t>
            </w:r>
            <w:r w:rsidRPr="00D65BBF">
              <w:rPr>
                <w:b/>
                <w:sz w:val="24"/>
              </w:rPr>
              <w:t>МДК 01.01 Административный процесс</w:t>
            </w:r>
          </w:p>
        </w:tc>
      </w:tr>
      <w:tr w:rsidR="00615678" w:rsidTr="00615678">
        <w:tc>
          <w:tcPr>
            <w:tcW w:w="634" w:type="dxa"/>
          </w:tcPr>
          <w:p w:rsidR="00615678" w:rsidRPr="00D65BBF" w:rsidRDefault="00615678" w:rsidP="00615678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3230" w:type="dxa"/>
          </w:tcPr>
          <w:p w:rsidR="00615678" w:rsidRPr="00D65BBF" w:rsidRDefault="00615678" w:rsidP="00615678">
            <w:pPr>
              <w:jc w:val="center"/>
              <w:rPr>
                <w:b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4" w:type="dxa"/>
          </w:tcPr>
          <w:p w:rsidR="00615678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проектов процессуальных документов.</w:t>
            </w:r>
          </w:p>
          <w:p w:rsidR="00615678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темам курса.</w:t>
            </w:r>
          </w:p>
          <w:p w:rsidR="00615678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судопроизводства.</w:t>
            </w:r>
          </w:p>
          <w:p w:rsidR="00615678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gramStart"/>
            <w:r>
              <w:rPr>
                <w:sz w:val="24"/>
              </w:rPr>
              <w:t xml:space="preserve">подведомственности </w:t>
            </w:r>
            <w:r>
              <w:rPr>
                <w:sz w:val="24"/>
              </w:rPr>
              <w:lastRenderedPageBreak/>
              <w:t>порядка рассмотрения различных категорий административных дел</w:t>
            </w:r>
            <w:proofErr w:type="gramEnd"/>
            <w:r>
              <w:rPr>
                <w:sz w:val="24"/>
              </w:rPr>
              <w:t>.</w:t>
            </w:r>
          </w:p>
          <w:p w:rsidR="00615678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административных дел.</w:t>
            </w:r>
          </w:p>
          <w:p w:rsidR="00615678" w:rsidRPr="00293C45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административных дел.</w:t>
            </w:r>
          </w:p>
          <w:p w:rsidR="00615678" w:rsidRPr="00293C45" w:rsidRDefault="00615678" w:rsidP="00615678">
            <w:pPr>
              <w:widowControl/>
              <w:numPr>
                <w:ilvl w:val="0"/>
                <w:numId w:val="8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b/>
                <w:sz w:val="24"/>
              </w:rPr>
            </w:pPr>
            <w:r w:rsidRPr="00293C45">
              <w:rPr>
                <w:sz w:val="24"/>
              </w:rPr>
              <w:t>Определение предмета доказывания по различным категориям административных дел.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6"/>
          </w:tcPr>
          <w:p w:rsidR="00615678" w:rsidRPr="00D65BBF" w:rsidRDefault="00615678" w:rsidP="00615678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.01</w:t>
            </w:r>
            <w:r w:rsidRPr="00D65BBF">
              <w:rPr>
                <w:b/>
                <w:sz w:val="24"/>
              </w:rPr>
              <w:t xml:space="preserve"> МДК 01.02 Трудовое право</w:t>
            </w:r>
          </w:p>
        </w:tc>
      </w:tr>
      <w:tr w:rsidR="00615678" w:rsidTr="00615678">
        <w:tc>
          <w:tcPr>
            <w:tcW w:w="634" w:type="dxa"/>
          </w:tcPr>
          <w:p w:rsidR="00615678" w:rsidRDefault="00615678" w:rsidP="00615678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3230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4" w:type="dxa"/>
          </w:tcPr>
          <w:p w:rsidR="00615678" w:rsidRDefault="00615678" w:rsidP="00615678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проектов организационно-распорядительных документов.</w:t>
            </w:r>
          </w:p>
          <w:p w:rsidR="00615678" w:rsidRDefault="00615678" w:rsidP="00615678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2. Решение практических ситуаций по темам курса.</w:t>
            </w:r>
          </w:p>
          <w:p w:rsidR="00615678" w:rsidRDefault="00615678" w:rsidP="00615678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3. Характеристика Трудового кодекса Российской Федерации как источника трудового права.</w:t>
            </w:r>
          </w:p>
          <w:p w:rsidR="00615678" w:rsidRDefault="00615678" w:rsidP="00615678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4. Определение подведомственности различных категорий трудовых споров.</w:t>
            </w:r>
          </w:p>
          <w:p w:rsidR="00615678" w:rsidRDefault="00615678" w:rsidP="00615678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5. Составление проекта коллективного договора и приложений к нему.</w:t>
            </w:r>
          </w:p>
          <w:p w:rsidR="00615678" w:rsidRDefault="00615678" w:rsidP="00615678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6. Составление проекта трудового договора.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7. </w:t>
            </w:r>
            <w:r>
              <w:rPr>
                <w:sz w:val="24"/>
              </w:rPr>
              <w:lastRenderedPageBreak/>
              <w:t>Составление проекта ученического договора.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6"/>
          </w:tcPr>
          <w:p w:rsidR="00615678" w:rsidRPr="00D65BBF" w:rsidRDefault="00615678" w:rsidP="00615678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.01 </w:t>
            </w:r>
            <w:r w:rsidRPr="00D65BBF">
              <w:rPr>
                <w:b/>
                <w:sz w:val="24"/>
              </w:rPr>
              <w:t xml:space="preserve"> МДК 01.03 Гражданский процесс</w:t>
            </w:r>
          </w:p>
        </w:tc>
      </w:tr>
      <w:tr w:rsidR="00615678" w:rsidTr="00615678">
        <w:tc>
          <w:tcPr>
            <w:tcW w:w="634" w:type="dxa"/>
          </w:tcPr>
          <w:p w:rsidR="00615678" w:rsidRPr="00D65BBF" w:rsidRDefault="00615678" w:rsidP="00615678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3230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4" w:type="dxa"/>
          </w:tcPr>
          <w:p w:rsidR="00615678" w:rsidRDefault="00615678" w:rsidP="00615678">
            <w:pPr>
              <w:widowControl/>
              <w:tabs>
                <w:tab w:val="left" w:pos="313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1. Составление проектов процессуальных документов.</w:t>
            </w:r>
          </w:p>
          <w:p w:rsidR="00615678" w:rsidRDefault="00615678" w:rsidP="00615678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темам курса.</w:t>
            </w:r>
          </w:p>
          <w:p w:rsidR="00615678" w:rsidRDefault="00615678" w:rsidP="00615678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615678" w:rsidRDefault="00615678" w:rsidP="00615678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порядка разрешения различных категорий гражданских дел.</w:t>
            </w:r>
          </w:p>
          <w:p w:rsidR="00615678" w:rsidRDefault="00615678" w:rsidP="00615678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гражданских дел.</w:t>
            </w:r>
          </w:p>
          <w:p w:rsidR="00615678" w:rsidRDefault="00615678" w:rsidP="00615678">
            <w:pPr>
              <w:widowControl/>
              <w:numPr>
                <w:ilvl w:val="0"/>
                <w:numId w:val="9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гражданских дел.</w:t>
            </w:r>
          </w:p>
          <w:p w:rsidR="00615678" w:rsidRDefault="00615678" w:rsidP="00615678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6"/>
          </w:tcPr>
          <w:p w:rsidR="00615678" w:rsidRDefault="00615678" w:rsidP="00615678">
            <w:pPr>
              <w:pStyle w:val="Default"/>
              <w:rPr>
                <w:sz w:val="22"/>
                <w:szCs w:val="22"/>
              </w:rPr>
            </w:pPr>
            <w:r w:rsidRPr="00D65BBF">
              <w:rPr>
                <w:b/>
              </w:rPr>
              <w:t>ПМ</w:t>
            </w:r>
            <w:r>
              <w:rPr>
                <w:b/>
              </w:rPr>
              <w:t>.01  МДК 01.04Правовая экспертиза юридических документов</w:t>
            </w:r>
          </w:p>
        </w:tc>
      </w:tr>
      <w:tr w:rsidR="00615678" w:rsidTr="00615678">
        <w:tc>
          <w:tcPr>
            <w:tcW w:w="634" w:type="dxa"/>
          </w:tcPr>
          <w:p w:rsidR="00615678" w:rsidRDefault="00615678" w:rsidP="0061567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30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4" w:type="dxa"/>
          </w:tcPr>
          <w:p w:rsidR="00615678" w:rsidRDefault="00615678" w:rsidP="00615678">
            <w:pPr>
              <w:widowControl/>
              <w:numPr>
                <w:ilvl w:val="0"/>
                <w:numId w:val="10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проектов процессуальных документов.</w:t>
            </w:r>
          </w:p>
          <w:p w:rsidR="00615678" w:rsidRDefault="00615678" w:rsidP="00615678">
            <w:pPr>
              <w:widowControl/>
              <w:numPr>
                <w:ilvl w:val="0"/>
                <w:numId w:val="10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практических ситуаций по темам </w:t>
            </w:r>
            <w:r>
              <w:rPr>
                <w:sz w:val="24"/>
              </w:rPr>
              <w:lastRenderedPageBreak/>
              <w:t>курса.</w:t>
            </w:r>
          </w:p>
          <w:p w:rsidR="00615678" w:rsidRDefault="00615678" w:rsidP="00615678">
            <w:pPr>
              <w:widowControl/>
              <w:numPr>
                <w:ilvl w:val="0"/>
                <w:numId w:val="10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 w:rsidR="00615678" w:rsidRDefault="00615678" w:rsidP="00615678">
            <w:pPr>
              <w:widowControl/>
              <w:numPr>
                <w:ilvl w:val="0"/>
                <w:numId w:val="10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порядка разрешения различных категорий гражданских дел.</w:t>
            </w:r>
          </w:p>
          <w:p w:rsidR="00615678" w:rsidRDefault="00615678" w:rsidP="00615678">
            <w:pPr>
              <w:widowControl/>
              <w:numPr>
                <w:ilvl w:val="0"/>
                <w:numId w:val="10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подсудности различных категорий гражданских дел.</w:t>
            </w:r>
          </w:p>
          <w:p w:rsidR="00615678" w:rsidRDefault="00615678" w:rsidP="00615678">
            <w:pPr>
              <w:widowControl/>
              <w:numPr>
                <w:ilvl w:val="0"/>
                <w:numId w:val="10"/>
              </w:numPr>
              <w:tabs>
                <w:tab w:val="left" w:pos="313"/>
              </w:tabs>
              <w:autoSpaceDE/>
              <w:autoSpaceDN/>
              <w:spacing w:line="276" w:lineRule="auto"/>
              <w:ind w:left="0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состава суда при рассмотрении различных категорий гражданских дел.</w:t>
            </w:r>
          </w:p>
          <w:p w:rsidR="00615678" w:rsidRDefault="00615678" w:rsidP="00615678">
            <w:pPr>
              <w:widowControl/>
              <w:tabs>
                <w:tab w:val="left" w:pos="313"/>
              </w:tabs>
              <w:autoSpaceDE/>
              <w:autoSpaceDN/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6203D5" w:rsidRDefault="006203D5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607"/>
        <w:gridCol w:w="2436"/>
        <w:gridCol w:w="2801"/>
        <w:gridCol w:w="1285"/>
        <w:gridCol w:w="1582"/>
        <w:gridCol w:w="1501"/>
      </w:tblGrid>
      <w:tr w:rsidR="00615678" w:rsidTr="00615678">
        <w:tc>
          <w:tcPr>
            <w:tcW w:w="985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615678" w:rsidRPr="00397D92" w:rsidRDefault="00615678" w:rsidP="00615678">
            <w:pPr>
              <w:jc w:val="center"/>
              <w:rPr>
                <w:b/>
              </w:rPr>
            </w:pPr>
            <w:proofErr w:type="gramStart"/>
            <w:r w:rsidRPr="00397D92">
              <w:rPr>
                <w:b/>
              </w:rPr>
              <w:t>П</w:t>
            </w:r>
            <w:proofErr w:type="gramEnd"/>
            <w:r w:rsidRPr="00397D92">
              <w:rPr>
                <w:b/>
              </w:rPr>
              <w:t>/П</w:t>
            </w:r>
          </w:p>
        </w:tc>
        <w:tc>
          <w:tcPr>
            <w:tcW w:w="2325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3158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615678" w:rsidRPr="00397D92" w:rsidRDefault="00615678" w:rsidP="00615678">
            <w:pPr>
              <w:jc w:val="center"/>
              <w:rPr>
                <w:b/>
              </w:rPr>
            </w:pPr>
          </w:p>
        </w:tc>
        <w:tc>
          <w:tcPr>
            <w:tcW w:w="1540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615678" w:rsidTr="00615678">
        <w:tc>
          <w:tcPr>
            <w:tcW w:w="10948" w:type="dxa"/>
            <w:gridSpan w:val="6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ПМ.02 </w:t>
            </w:r>
            <w:r w:rsidRPr="005A5E2E">
              <w:rPr>
                <w:b/>
                <w:sz w:val="24"/>
              </w:rPr>
              <w:t xml:space="preserve">МДК 02.01 </w:t>
            </w:r>
            <w:r>
              <w:rPr>
                <w:b/>
                <w:sz w:val="24"/>
              </w:rPr>
              <w:t>Судоустройство и правоохранительные органы</w:t>
            </w:r>
          </w:p>
        </w:tc>
      </w:tr>
      <w:tr w:rsidR="00615678" w:rsidTr="00615678">
        <w:tc>
          <w:tcPr>
            <w:tcW w:w="985" w:type="dxa"/>
          </w:tcPr>
          <w:p w:rsidR="00615678" w:rsidRPr="00D65BBF" w:rsidRDefault="00615678" w:rsidP="00615678">
            <w:pPr>
              <w:rPr>
                <w:b/>
              </w:rPr>
            </w:pPr>
            <w:r w:rsidRPr="00D65BBF">
              <w:rPr>
                <w:b/>
              </w:rPr>
              <w:t xml:space="preserve">1. </w:t>
            </w:r>
          </w:p>
        </w:tc>
        <w:tc>
          <w:tcPr>
            <w:tcW w:w="2325" w:type="dxa"/>
          </w:tcPr>
          <w:p w:rsidR="00615678" w:rsidRPr="00D65BBF" w:rsidRDefault="00615678" w:rsidP="00615678">
            <w:pPr>
              <w:jc w:val="center"/>
              <w:rPr>
                <w:b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3158" w:type="dxa"/>
          </w:tcPr>
          <w:p w:rsidR="00615678" w:rsidRDefault="00615678" w:rsidP="006156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работ </w:t>
            </w:r>
          </w:p>
          <w:p w:rsidR="00615678" w:rsidRPr="007526B9" w:rsidRDefault="00615678" w:rsidP="0061567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Pr="007526B9">
              <w:rPr>
                <w:sz w:val="24"/>
              </w:rPr>
              <w:t>Анализ нормативной правовой документации, регламентирующей деятельность суда и правоохранительных органов.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Работа с образцами судебных постановлений, решений, приговоров.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Заполнение таблиц по заданным темам.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Решение кроссвордов и </w:t>
            </w:r>
            <w:r w:rsidRPr="007526B9">
              <w:rPr>
                <w:sz w:val="24"/>
              </w:rPr>
              <w:lastRenderedPageBreak/>
              <w:t xml:space="preserve">тестовых заданий. 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Решение задач и практических ситуаций.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Определение подсудности различных категорий уголовных и гражданских дел 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Определение судебных инстанций, по которым проходит дело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Составление схем структуры судов основного, среднего и высшего звена, системы органов прокуратуры иных правоохранительных органов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 xml:space="preserve">Определение видов основных государственных гарантий и денежных выплат, предусмотренных для работников судебной системы и правоохранительных органов 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Анализ квалификационных требований, предъявляемых к кандидатам на должность судьи; прокурора; сотрудника МВД России, судебного пристава; сотрудника таможенной службы</w:t>
            </w:r>
          </w:p>
          <w:p w:rsidR="00615678" w:rsidRPr="007526B9" w:rsidRDefault="00615678" w:rsidP="00615678">
            <w:pPr>
              <w:pStyle w:val="a5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 w:rsidRPr="007526B9">
              <w:rPr>
                <w:sz w:val="24"/>
              </w:rPr>
              <w:t>Работа с Кодексом судейской этики, кодексом профессиональной этики адвоката, нотариуса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6"/>
          </w:tcPr>
          <w:p w:rsidR="00615678" w:rsidRPr="00D65BBF" w:rsidRDefault="00615678" w:rsidP="00615678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.02</w:t>
            </w:r>
            <w:r w:rsidRPr="005A5E2E">
              <w:rPr>
                <w:b/>
                <w:sz w:val="24"/>
              </w:rPr>
              <w:t>МДК 02.02 Уголовный процесс</w:t>
            </w:r>
          </w:p>
        </w:tc>
      </w:tr>
      <w:tr w:rsidR="00615678" w:rsidTr="00615678">
        <w:tc>
          <w:tcPr>
            <w:tcW w:w="985" w:type="dxa"/>
          </w:tcPr>
          <w:p w:rsidR="00615678" w:rsidRDefault="00615678" w:rsidP="00615678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2325" w:type="dxa"/>
          </w:tcPr>
          <w:p w:rsidR="00615678" w:rsidRDefault="00615678" w:rsidP="00615678">
            <w:pPr>
              <w:pStyle w:val="a5"/>
              <w:spacing w:before="63"/>
              <w:ind w:left="0" w:right="680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3158" w:type="dxa"/>
          </w:tcPr>
          <w:p w:rsidR="00615678" w:rsidRDefault="00615678" w:rsidP="006156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1.Составление процессуальных документов: объяснение участника проверки сообщения о преступлении; протокол </w:t>
            </w:r>
            <w:r>
              <w:rPr>
                <w:sz w:val="24"/>
              </w:rPr>
              <w:lastRenderedPageBreak/>
              <w:t>допроса потерпевшего; справка о результатах поквартирного обхода дома; протокол допроса свидетеля.</w:t>
            </w:r>
          </w:p>
          <w:p w:rsidR="00615678" w:rsidRDefault="00615678" w:rsidP="00615678">
            <w:pPr>
              <w:jc w:val="both"/>
              <w:rPr>
                <w:sz w:val="24"/>
              </w:rPr>
            </w:pPr>
            <w:r>
              <w:rPr>
                <w:sz w:val="24"/>
              </w:rPr>
              <w:t>2. Составление процессуальных документов: объяснение участника проверки сообщения о преступлении; протокол осмотра места происшествия; схема к протоколу осмотра места происшествия; постановление о признании и приобщении к уголовному делу вещественных доказательств и передаче их на хранение.</w:t>
            </w:r>
          </w:p>
          <w:p w:rsidR="00615678" w:rsidRDefault="00615678" w:rsidP="00615678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Составление процессуальных документов: протокол допроса подозреваемого; обязательство о явке подозреваемого в совершении преступления; письменный запрос в областной наркологический диспансер.</w:t>
            </w:r>
          </w:p>
          <w:p w:rsidR="00615678" w:rsidRDefault="00615678" w:rsidP="006156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4. Разрешение спорных ситуаций и решение задач </w:t>
            </w:r>
          </w:p>
          <w:p w:rsidR="00615678" w:rsidRDefault="00615678" w:rsidP="00615678">
            <w:pPr>
              <w:jc w:val="both"/>
              <w:rPr>
                <w:sz w:val="24"/>
              </w:rPr>
            </w:pPr>
            <w:r>
              <w:rPr>
                <w:sz w:val="24"/>
              </w:rPr>
              <w:t>5. Составление процессуальных документов: протокол очной ставки; протокол проверки показаний на месте; протокол допроса свидетеля.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6. Составление процессуальных документов: привлечение в качестве обвиняемого; обвинительное заключение (акт); протокол ознакомления </w:t>
            </w:r>
            <w:r>
              <w:rPr>
                <w:sz w:val="24"/>
              </w:rPr>
              <w:lastRenderedPageBreak/>
              <w:t>потерпевшего с обвинительным актом и материалами уголовного дела; протокол ознакомления обвиняемого и его защитника с обвинительным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6"/>
          </w:tcPr>
          <w:p w:rsidR="00615678" w:rsidRPr="00D65BBF" w:rsidRDefault="00615678" w:rsidP="00615678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.02 </w:t>
            </w:r>
            <w:r w:rsidRPr="005A5E2E">
              <w:rPr>
                <w:b/>
                <w:sz w:val="24"/>
              </w:rPr>
              <w:t>МДК 02.03 Уголовное право</w:t>
            </w:r>
          </w:p>
        </w:tc>
      </w:tr>
      <w:tr w:rsidR="00615678" w:rsidTr="00615678">
        <w:tc>
          <w:tcPr>
            <w:tcW w:w="985" w:type="dxa"/>
          </w:tcPr>
          <w:p w:rsidR="00615678" w:rsidRPr="00D65BBF" w:rsidRDefault="00615678" w:rsidP="00615678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2325" w:type="dxa"/>
          </w:tcPr>
          <w:p w:rsidR="00615678" w:rsidRDefault="00615678" w:rsidP="00615678">
            <w:pPr>
              <w:pStyle w:val="a5"/>
              <w:spacing w:before="63"/>
              <w:ind w:left="0" w:right="624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3158" w:type="dxa"/>
          </w:tcPr>
          <w:p w:rsidR="00615678" w:rsidRDefault="00615678" w:rsidP="00615678">
            <w:pPr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Виды работ:</w:t>
            </w:r>
          </w:p>
          <w:p w:rsidR="00615678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>Решение практических задач.</w:t>
            </w:r>
          </w:p>
          <w:p w:rsidR="00615678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>Составление документов по уголовному делу о привлечении к уголовной ответственности за преступление против личности, предусмотренное ч. 1 ст. 116 УК РФ «Побои»: постановление о принятии к производству заявления о привлечении к уголовной ответственности по ч. 1 статьи 116 УК РФ; постановление о возвращении заявления о привлечении к уголовной ответственности; постановление о возвращении сообщения о преступлении;</w:t>
            </w:r>
            <w:proofErr w:type="gramEnd"/>
            <w:r>
              <w:rPr>
                <w:sz w:val="24"/>
              </w:rPr>
              <w:t xml:space="preserve"> постановление об отказе в принятии заявления к производству; постановление о прекращении уголовного дела.</w:t>
            </w:r>
          </w:p>
          <w:p w:rsidR="00615678" w:rsidRDefault="00615678" w:rsidP="00615678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proofErr w:type="gramStart"/>
            <w:r>
              <w:rPr>
                <w:sz w:val="24"/>
              </w:rPr>
              <w:t xml:space="preserve">Составление документов по уголовному делу о привлечении к уголовной ответственности за преступление против </w:t>
            </w:r>
            <w:r>
              <w:rPr>
                <w:sz w:val="24"/>
              </w:rPr>
              <w:lastRenderedPageBreak/>
              <w:t>собственности, предусмотренное статьёй 158 УК РФ «Кража»: заявление о привлечении к уголовной ответственности; постановление о возбуждении уголовного дела и принятии его к производству; протокол осмотра места происшествия; объяснения очевидца преступления; постановление о признании потерпевшим; постановление о производстве выемки;</w:t>
            </w:r>
            <w:proofErr w:type="gramEnd"/>
            <w:r>
              <w:rPr>
                <w:sz w:val="24"/>
              </w:rPr>
              <w:t xml:space="preserve"> протокол выемки.</w:t>
            </w:r>
          </w:p>
          <w:p w:rsidR="00615678" w:rsidRDefault="00615678" w:rsidP="00615678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4. Составление документов по уголовному делу о привлечении к уголовной ответственности за преступление, предусмотренное статьёй 162 УК РФ «Разбой»: протокол принятия устного заявления о преступлении, постановление о возбуждении уголовного дела и принятие его к производству; постановление о признании потерпевшим; протокол допроса потерпевшего; постановление о производстве личного обыска подозреваемого; протокол личного обыска.</w:t>
            </w:r>
          </w:p>
        </w:tc>
        <w:tc>
          <w:tcPr>
            <w:tcW w:w="1317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</w:tbl>
    <w:p w:rsidR="00615678" w:rsidRDefault="00615678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607"/>
        <w:gridCol w:w="2715"/>
        <w:gridCol w:w="216"/>
        <w:gridCol w:w="2300"/>
        <w:gridCol w:w="216"/>
        <w:gridCol w:w="1070"/>
        <w:gridCol w:w="216"/>
        <w:gridCol w:w="1366"/>
        <w:gridCol w:w="216"/>
        <w:gridCol w:w="1290"/>
      </w:tblGrid>
      <w:tr w:rsidR="00615678" w:rsidTr="00615678">
        <w:tc>
          <w:tcPr>
            <w:tcW w:w="636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№</w:t>
            </w:r>
          </w:p>
          <w:p w:rsidR="00615678" w:rsidRPr="00397D92" w:rsidRDefault="00615678" w:rsidP="00615678">
            <w:pPr>
              <w:jc w:val="center"/>
              <w:rPr>
                <w:b/>
              </w:rPr>
            </w:pPr>
            <w:proofErr w:type="gramStart"/>
            <w:r w:rsidRPr="00397D92">
              <w:rPr>
                <w:b/>
              </w:rPr>
              <w:t>П</w:t>
            </w:r>
            <w:proofErr w:type="gramEnd"/>
            <w:r w:rsidRPr="00397D92">
              <w:rPr>
                <w:b/>
              </w:rPr>
              <w:t>/П</w:t>
            </w:r>
          </w:p>
        </w:tc>
        <w:tc>
          <w:tcPr>
            <w:tcW w:w="3230" w:type="dxa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Наименование практики</w:t>
            </w:r>
          </w:p>
        </w:tc>
        <w:tc>
          <w:tcPr>
            <w:tcW w:w="2602" w:type="dxa"/>
            <w:gridSpan w:val="2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Виды работ</w:t>
            </w:r>
          </w:p>
        </w:tc>
        <w:tc>
          <w:tcPr>
            <w:tcW w:w="1317" w:type="dxa"/>
            <w:gridSpan w:val="2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 xml:space="preserve">Семестр </w:t>
            </w:r>
          </w:p>
        </w:tc>
        <w:tc>
          <w:tcPr>
            <w:tcW w:w="1623" w:type="dxa"/>
            <w:gridSpan w:val="2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Трудоемкость</w:t>
            </w:r>
          </w:p>
          <w:p w:rsidR="00615678" w:rsidRPr="00397D92" w:rsidRDefault="00615678" w:rsidP="00615678">
            <w:pPr>
              <w:jc w:val="center"/>
              <w:rPr>
                <w:b/>
              </w:rPr>
            </w:pPr>
          </w:p>
        </w:tc>
        <w:tc>
          <w:tcPr>
            <w:tcW w:w="1540" w:type="dxa"/>
            <w:gridSpan w:val="2"/>
          </w:tcPr>
          <w:p w:rsidR="00615678" w:rsidRPr="00397D92" w:rsidRDefault="00615678" w:rsidP="00615678">
            <w:pPr>
              <w:jc w:val="center"/>
              <w:rPr>
                <w:b/>
              </w:rPr>
            </w:pPr>
            <w:r w:rsidRPr="00397D92">
              <w:rPr>
                <w:b/>
              </w:rPr>
              <w:t>Форма текущего контроля</w:t>
            </w:r>
          </w:p>
        </w:tc>
      </w:tr>
      <w:tr w:rsidR="00615678" w:rsidTr="00615678">
        <w:tc>
          <w:tcPr>
            <w:tcW w:w="10948" w:type="dxa"/>
            <w:gridSpan w:val="10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ПМ.03 </w:t>
            </w:r>
            <w:r w:rsidRPr="005A5E2E">
              <w:rPr>
                <w:b/>
                <w:sz w:val="24"/>
              </w:rPr>
              <w:t xml:space="preserve">МДК 03.01 </w:t>
            </w:r>
            <w:proofErr w:type="gramStart"/>
            <w:r w:rsidRPr="005A5E2E">
              <w:rPr>
                <w:b/>
                <w:sz w:val="24"/>
              </w:rPr>
              <w:t>Право социального обеспечения</w:t>
            </w:r>
            <w:proofErr w:type="gramEnd"/>
          </w:p>
        </w:tc>
      </w:tr>
      <w:tr w:rsidR="00615678" w:rsidTr="00615678">
        <w:tc>
          <w:tcPr>
            <w:tcW w:w="636" w:type="dxa"/>
          </w:tcPr>
          <w:p w:rsidR="00615678" w:rsidRPr="00D65BBF" w:rsidRDefault="00615678" w:rsidP="0061567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30" w:type="dxa"/>
          </w:tcPr>
          <w:p w:rsidR="00615678" w:rsidRPr="00D65BBF" w:rsidRDefault="00615678" w:rsidP="00615678">
            <w:pPr>
              <w:jc w:val="center"/>
              <w:rPr>
                <w:b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2" w:type="dxa"/>
            <w:gridSpan w:val="2"/>
          </w:tcPr>
          <w:p w:rsidR="00615678" w:rsidRDefault="00615678" w:rsidP="006156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  <w:r>
              <w:rPr>
                <w:sz w:val="24"/>
              </w:rPr>
              <w:lastRenderedPageBreak/>
              <w:t>внутренней организацией и деятельностью структурных подразделений Фонда пенсионного и социального страхования Российской Федерации (СФР), органов социальной защиты населения.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специфики ведения индивидуального (персонифицированного) учета.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 по исчислению трудового стажа.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практических ситуаций, связанных с назначением страховых пенсий по старости, инвалидности, по случаю потери кормильца. 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Решение практических ситуаций, связанных с назначением пенсий по государственному пенсионному обеспечению.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ситуаций, связанных с назначением и выплатой государственных пособий гражданам, имеющим детей.</w:t>
            </w:r>
          </w:p>
          <w:p w:rsidR="00615678" w:rsidRDefault="00615678" w:rsidP="00615678">
            <w:pPr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ind w:left="0" w:hanging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z w:val="24"/>
              </w:rPr>
              <w:lastRenderedPageBreak/>
              <w:t>практических ситуаций, связанных с предоставлением мер социальной поддержки отдельным категориям граждан.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 Работа с пакетом документов для установления пенсий, пособий, иных социальных выплат.</w:t>
            </w:r>
          </w:p>
        </w:tc>
        <w:tc>
          <w:tcPr>
            <w:tcW w:w="1317" w:type="dxa"/>
            <w:gridSpan w:val="2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623" w:type="dxa"/>
            <w:gridSpan w:val="2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  <w:gridSpan w:val="2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10"/>
          </w:tcPr>
          <w:p w:rsidR="00615678" w:rsidRPr="00D65BBF" w:rsidRDefault="00615678" w:rsidP="00615678">
            <w:pPr>
              <w:pStyle w:val="a5"/>
              <w:spacing w:before="63"/>
              <w:ind w:left="0" w:right="981" w:firstLine="0"/>
              <w:jc w:val="both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>.03</w:t>
            </w:r>
            <w:r w:rsidRPr="005A5E2E">
              <w:rPr>
                <w:b/>
                <w:sz w:val="24"/>
              </w:rPr>
              <w:t xml:space="preserve"> МДК 03.02 Правовые основы социальной </w:t>
            </w:r>
            <w:r>
              <w:rPr>
                <w:b/>
                <w:sz w:val="24"/>
              </w:rPr>
              <w:t xml:space="preserve">работы с отдельными категориями </w:t>
            </w:r>
            <w:r w:rsidRPr="005A5E2E">
              <w:rPr>
                <w:b/>
                <w:sz w:val="24"/>
              </w:rPr>
              <w:t>граждан</w:t>
            </w:r>
          </w:p>
        </w:tc>
      </w:tr>
      <w:tr w:rsidR="00615678" w:rsidTr="00615678">
        <w:tc>
          <w:tcPr>
            <w:tcW w:w="636" w:type="dxa"/>
          </w:tcPr>
          <w:p w:rsidR="00615678" w:rsidRDefault="00615678" w:rsidP="00615678">
            <w:pPr>
              <w:rPr>
                <w:b/>
                <w:sz w:val="24"/>
              </w:rPr>
            </w:pPr>
            <w:r w:rsidRPr="00D65BBF">
              <w:rPr>
                <w:b/>
              </w:rPr>
              <w:t>2.</w:t>
            </w:r>
          </w:p>
        </w:tc>
        <w:tc>
          <w:tcPr>
            <w:tcW w:w="3230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2" w:type="dxa"/>
            <w:gridSpan w:val="2"/>
          </w:tcPr>
          <w:p w:rsidR="00615678" w:rsidRDefault="00615678" w:rsidP="006156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615678" w:rsidRDefault="00615678" w:rsidP="00615678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sz w:val="24"/>
              </w:rPr>
            </w:pPr>
          </w:p>
          <w:p w:rsidR="00615678" w:rsidRDefault="00615678" w:rsidP="00615678">
            <w:pPr>
              <w:keepLines/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со структурой правоохранительного органа и нормативными правовыми актами, регулирующими их деятельность, правилами внутреннего трудового распорядка, правилами техники безопасности.</w:t>
            </w:r>
          </w:p>
          <w:p w:rsidR="00615678" w:rsidRDefault="00615678" w:rsidP="00615678">
            <w:pPr>
              <w:keepLines/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должностными регламентами служащего.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правовыми и организационными основами деятельности органов полиции. 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принципами и основными направлениями деятельности органов полиции.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особенностей </w:t>
            </w:r>
            <w:r>
              <w:rPr>
                <w:sz w:val="24"/>
              </w:rPr>
              <w:lastRenderedPageBreak/>
              <w:t>поступления на службу в органы и полиции и иные правоохранительные органы.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распорядительного, информационно-справочного документа в соответствии с резолюцией руководителя.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оформление дела постоянного хранения или дело по личному составу.</w:t>
            </w:r>
          </w:p>
          <w:p w:rsidR="00615678" w:rsidRDefault="00615678" w:rsidP="00615678">
            <w:pPr>
              <w:keepLines/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приёме, учёте и отправке корреспонденции.</w:t>
            </w:r>
          </w:p>
          <w:p w:rsidR="00615678" w:rsidRDefault="00615678" w:rsidP="00615678">
            <w:pPr>
              <w:keepLines/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архивным и статистическим делопроизводством. 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индивидуального задания руководителя практики от образовательной организации.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Ведение дневника практики.</w:t>
            </w:r>
          </w:p>
          <w:p w:rsidR="00615678" w:rsidRDefault="00615678" w:rsidP="00615678">
            <w:pPr>
              <w:widowControl/>
              <w:numPr>
                <w:ilvl w:val="0"/>
                <w:numId w:val="13"/>
              </w:numPr>
              <w:autoSpaceDE/>
              <w:autoSpaceDN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отчетной документации по результатам прохождения практики.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  <w:tc>
          <w:tcPr>
            <w:tcW w:w="1317" w:type="dxa"/>
            <w:gridSpan w:val="2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  <w:gridSpan w:val="2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  <w:gridSpan w:val="2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10"/>
          </w:tcPr>
          <w:p w:rsidR="00615678" w:rsidRPr="00D65BBF" w:rsidRDefault="00615678" w:rsidP="00615678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 w:rsidRPr="00D65BBF">
              <w:rPr>
                <w:b/>
                <w:sz w:val="24"/>
              </w:rPr>
              <w:lastRenderedPageBreak/>
              <w:t>ПМ</w:t>
            </w:r>
            <w:r>
              <w:rPr>
                <w:b/>
                <w:sz w:val="24"/>
              </w:rPr>
              <w:t xml:space="preserve">.03 </w:t>
            </w:r>
            <w:r w:rsidRPr="005A5E2E">
              <w:rPr>
                <w:b/>
                <w:sz w:val="24"/>
              </w:rPr>
              <w:t xml:space="preserve"> МДК 03.03 Психология социально-правовой деятельности</w:t>
            </w:r>
          </w:p>
        </w:tc>
      </w:tr>
      <w:tr w:rsidR="00615678" w:rsidTr="00615678">
        <w:tc>
          <w:tcPr>
            <w:tcW w:w="636" w:type="dxa"/>
          </w:tcPr>
          <w:p w:rsidR="00615678" w:rsidRPr="00D65BBF" w:rsidRDefault="00615678" w:rsidP="00615678">
            <w:pPr>
              <w:rPr>
                <w:b/>
              </w:rPr>
            </w:pPr>
            <w:r>
              <w:rPr>
                <w:b/>
              </w:rPr>
              <w:t>3</w:t>
            </w:r>
            <w:r w:rsidRPr="00D65BBF">
              <w:rPr>
                <w:b/>
              </w:rPr>
              <w:t>.</w:t>
            </w:r>
          </w:p>
        </w:tc>
        <w:tc>
          <w:tcPr>
            <w:tcW w:w="3230" w:type="dxa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02" w:type="dxa"/>
            <w:gridSpan w:val="2"/>
          </w:tcPr>
          <w:p w:rsidR="00615678" w:rsidRDefault="00615678" w:rsidP="00615678">
            <w:pPr>
              <w:spacing w:line="23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 w:rsidR="00615678" w:rsidRDefault="00615678" w:rsidP="00615678">
            <w:pPr>
              <w:spacing w:line="23" w:lineRule="atLeast"/>
              <w:rPr>
                <w:sz w:val="24"/>
              </w:rPr>
            </w:pPr>
            <w:r>
              <w:rPr>
                <w:sz w:val="24"/>
              </w:rPr>
              <w:t>1.Изучить правовую основу деятельности организации (места прохождения практики).</w:t>
            </w:r>
          </w:p>
          <w:p w:rsidR="00615678" w:rsidRDefault="00615678" w:rsidP="00615678">
            <w:pPr>
              <w:spacing w:line="23" w:lineRule="atLeast"/>
              <w:rPr>
                <w:sz w:val="24"/>
              </w:rPr>
            </w:pPr>
            <w:r>
              <w:rPr>
                <w:sz w:val="24"/>
              </w:rPr>
              <w:t>2. Изучить должностные инструкции сотрудников юридической службы организации.</w:t>
            </w:r>
          </w:p>
          <w:p w:rsidR="00615678" w:rsidRDefault="00615678" w:rsidP="00615678">
            <w:pPr>
              <w:spacing w:line="23" w:lineRule="atLeast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3. Проанализировать </w:t>
            </w:r>
            <w:r>
              <w:rPr>
                <w:sz w:val="24"/>
              </w:rPr>
              <w:lastRenderedPageBreak/>
              <w:t>правовую природу и определить квалификацию договоров, заключаемых в организации по месту прохождения учебной практики. Подготовить аналитическую записку.</w:t>
            </w:r>
          </w:p>
          <w:p w:rsidR="00615678" w:rsidRDefault="00615678" w:rsidP="00615678">
            <w:pPr>
              <w:spacing w:line="23" w:lineRule="atLeast"/>
              <w:contextualSpacing/>
              <w:rPr>
                <w:sz w:val="24"/>
              </w:rPr>
            </w:pPr>
            <w:r>
              <w:rPr>
                <w:sz w:val="24"/>
              </w:rPr>
              <w:t>4.Подготовить аналитическую записку по обобщению судебной практики разрешения споров в сфере деятельности организации по месту прохождения практики.</w:t>
            </w:r>
          </w:p>
          <w:p w:rsidR="00615678" w:rsidRDefault="00615678" w:rsidP="00615678">
            <w:pPr>
              <w:tabs>
                <w:tab w:val="left" w:pos="313"/>
              </w:tabs>
              <w:contextualSpacing/>
              <w:jc w:val="both"/>
              <w:rPr>
                <w:b/>
                <w:sz w:val="24"/>
              </w:rPr>
            </w:pPr>
            <w:r>
              <w:rPr>
                <w:sz w:val="24"/>
              </w:rPr>
              <w:t>5. Проанализировать правовую природу и определить квалификацию договоров, заключаемых в организации по месту прохождения практики. Подготовить аналитическую справку.</w:t>
            </w:r>
          </w:p>
        </w:tc>
        <w:tc>
          <w:tcPr>
            <w:tcW w:w="1317" w:type="dxa"/>
            <w:gridSpan w:val="2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623" w:type="dxa"/>
            <w:gridSpan w:val="2"/>
          </w:tcPr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40" w:type="dxa"/>
            <w:gridSpan w:val="2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Default="00615678" w:rsidP="00615678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</w:p>
        </w:tc>
      </w:tr>
      <w:tr w:rsidR="00615678" w:rsidTr="00615678">
        <w:tc>
          <w:tcPr>
            <w:tcW w:w="10948" w:type="dxa"/>
            <w:gridSpan w:val="10"/>
          </w:tcPr>
          <w:p w:rsidR="00615678" w:rsidRDefault="00615678" w:rsidP="00615678">
            <w:pPr>
              <w:pStyle w:val="Default"/>
              <w:rPr>
                <w:sz w:val="22"/>
                <w:szCs w:val="22"/>
              </w:rPr>
            </w:pPr>
            <w:r w:rsidRPr="00D65BBF">
              <w:rPr>
                <w:b/>
              </w:rPr>
              <w:lastRenderedPageBreak/>
              <w:t>ПМ</w:t>
            </w:r>
            <w:r>
              <w:rPr>
                <w:b/>
              </w:rPr>
              <w:t xml:space="preserve">.03 </w:t>
            </w:r>
            <w:r w:rsidRPr="005A5E2E">
              <w:rPr>
                <w:b/>
              </w:rPr>
              <w:t xml:space="preserve"> МДК 03.0</w:t>
            </w:r>
            <w:r>
              <w:rPr>
                <w:b/>
              </w:rPr>
              <w:t>4Организация работы органов и учреждений социальной защиты населения</w:t>
            </w:r>
          </w:p>
        </w:tc>
      </w:tr>
      <w:tr w:rsidR="00615678" w:rsidTr="00615678">
        <w:tc>
          <w:tcPr>
            <w:tcW w:w="636" w:type="dxa"/>
          </w:tcPr>
          <w:p w:rsidR="00615678" w:rsidRPr="00D65BBF" w:rsidRDefault="00615678" w:rsidP="00615678">
            <w:pPr>
              <w:pStyle w:val="Defaul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43" w:type="dxa"/>
            <w:gridSpan w:val="2"/>
          </w:tcPr>
          <w:p w:rsidR="00615678" w:rsidRPr="00D65BBF" w:rsidRDefault="00615678" w:rsidP="00615678">
            <w:pPr>
              <w:pStyle w:val="Default"/>
              <w:rPr>
                <w:b/>
              </w:rPr>
            </w:pPr>
            <w:r>
              <w:rPr>
                <w:b/>
              </w:rPr>
              <w:t>Преддипломная</w:t>
            </w:r>
          </w:p>
        </w:tc>
        <w:tc>
          <w:tcPr>
            <w:tcW w:w="2655" w:type="dxa"/>
            <w:gridSpan w:val="2"/>
          </w:tcPr>
          <w:p w:rsidR="00615678" w:rsidRDefault="00615678" w:rsidP="00615678">
            <w:pPr>
              <w:numPr>
                <w:ilvl w:val="0"/>
                <w:numId w:val="14"/>
              </w:numPr>
              <w:autoSpaceDE/>
              <w:autoSpaceDN/>
              <w:spacing w:line="23" w:lineRule="atLeast"/>
              <w:ind w:left="34" w:hanging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со структурой организации (места прохождения практики);</w:t>
            </w:r>
          </w:p>
          <w:p w:rsidR="00615678" w:rsidRDefault="00615678" w:rsidP="00615678">
            <w:pPr>
              <w:numPr>
                <w:ilvl w:val="0"/>
                <w:numId w:val="14"/>
              </w:numPr>
              <w:autoSpaceDE/>
              <w:autoSpaceDN/>
              <w:spacing w:line="23" w:lineRule="atLeast"/>
              <w:ind w:left="34" w:hanging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локальными актами, регламентирующими порядок осуществления </w:t>
            </w:r>
            <w:proofErr w:type="spellStart"/>
            <w:r>
              <w:rPr>
                <w:sz w:val="24"/>
              </w:rPr>
              <w:t>претензионно-исковой</w:t>
            </w:r>
            <w:proofErr w:type="spellEnd"/>
            <w:r>
              <w:rPr>
                <w:sz w:val="24"/>
              </w:rPr>
              <w:t xml:space="preserve"> работы;</w:t>
            </w:r>
          </w:p>
          <w:p w:rsidR="00615678" w:rsidRDefault="00615678" w:rsidP="00615678">
            <w:pPr>
              <w:numPr>
                <w:ilvl w:val="0"/>
                <w:numId w:val="14"/>
              </w:numPr>
              <w:autoSpaceDE/>
              <w:autoSpaceDN/>
              <w:spacing w:line="23" w:lineRule="atLeast"/>
              <w:ind w:left="34" w:hanging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(по возможности) с внутренней отчетностью по </w:t>
            </w:r>
            <w:proofErr w:type="spellStart"/>
            <w:r>
              <w:rPr>
                <w:sz w:val="24"/>
              </w:rPr>
              <w:t>претензионно-исковой</w:t>
            </w:r>
            <w:proofErr w:type="spellEnd"/>
            <w:r>
              <w:rPr>
                <w:sz w:val="24"/>
              </w:rPr>
              <w:t xml:space="preserve"> работе; </w:t>
            </w:r>
          </w:p>
          <w:p w:rsidR="00615678" w:rsidRPr="00D65BBF" w:rsidRDefault="00615678" w:rsidP="00615678">
            <w:pPr>
              <w:pStyle w:val="Default"/>
              <w:rPr>
                <w:b/>
              </w:rPr>
            </w:pPr>
            <w:r>
              <w:t xml:space="preserve">Подборка и анализ судебной практики по </w:t>
            </w:r>
            <w:r>
              <w:lastRenderedPageBreak/>
              <w:t>текущим делам организации.</w:t>
            </w:r>
          </w:p>
        </w:tc>
        <w:tc>
          <w:tcPr>
            <w:tcW w:w="1314" w:type="dxa"/>
            <w:gridSpan w:val="2"/>
          </w:tcPr>
          <w:p w:rsidR="00615678" w:rsidRPr="00D65BBF" w:rsidRDefault="00615678" w:rsidP="00615678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590" w:type="dxa"/>
            <w:gridSpan w:val="2"/>
          </w:tcPr>
          <w:p w:rsidR="00615678" w:rsidRPr="00D65BBF" w:rsidRDefault="00615678" w:rsidP="00615678">
            <w:pPr>
              <w:pStyle w:val="Default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510" w:type="dxa"/>
          </w:tcPr>
          <w:p w:rsidR="00615678" w:rsidRDefault="00615678" w:rsidP="00615678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Отчётная документация по практике </w:t>
            </w:r>
          </w:p>
          <w:p w:rsidR="00615678" w:rsidRPr="00D65BBF" w:rsidRDefault="00615678" w:rsidP="00615678">
            <w:pPr>
              <w:pStyle w:val="Default"/>
              <w:rPr>
                <w:b/>
              </w:rPr>
            </w:pPr>
          </w:p>
        </w:tc>
      </w:tr>
    </w:tbl>
    <w:p w:rsidR="00615678" w:rsidRDefault="00615678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  <w:r>
        <w:rPr>
          <w:b/>
          <w:sz w:val="24"/>
        </w:rPr>
        <w:t>7</w:t>
      </w:r>
      <w:r w:rsidRPr="00D87724">
        <w:rPr>
          <w:b/>
          <w:sz w:val="24"/>
        </w:rPr>
        <w:t xml:space="preserve">. </w:t>
      </w:r>
      <w:r>
        <w:rPr>
          <w:b/>
          <w:sz w:val="24"/>
        </w:rPr>
        <w:t>КОНТРОЛЬ И ОЦЕНКА РЕЗУЛТАТОВ ОСВОЕНИЯ ПРАКТИКИ</w:t>
      </w: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7.1. Формы и методы контроля</w:t>
      </w: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712"/>
        <w:gridCol w:w="4500"/>
      </w:tblGrid>
      <w:tr w:rsidR="006203D5" w:rsidTr="00A30A7C">
        <w:tc>
          <w:tcPr>
            <w:tcW w:w="6122" w:type="dxa"/>
          </w:tcPr>
          <w:p w:rsidR="006203D5" w:rsidRDefault="006203D5" w:rsidP="00A30A7C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 умения, освоенные знания, полученный практический опыт)</w:t>
            </w:r>
          </w:p>
        </w:tc>
        <w:tc>
          <w:tcPr>
            <w:tcW w:w="4826" w:type="dxa"/>
          </w:tcPr>
          <w:p w:rsidR="006203D5" w:rsidRDefault="006203D5" w:rsidP="00A30A7C">
            <w:pPr>
              <w:pStyle w:val="a5"/>
              <w:spacing w:before="63"/>
              <w:ind w:left="0" w:right="981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</w:p>
        </w:tc>
      </w:tr>
      <w:tr w:rsidR="006203D5" w:rsidTr="00A30A7C">
        <w:tc>
          <w:tcPr>
            <w:tcW w:w="6122" w:type="dxa"/>
          </w:tcPr>
          <w:p w:rsidR="006203D5" w:rsidRDefault="006203D5" w:rsidP="00A30A7C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навыки:</w:t>
            </w:r>
          </w:p>
          <w:p w:rsidR="006203D5" w:rsidRPr="00FD51D0" w:rsidRDefault="006203D5" w:rsidP="00A30A7C">
            <w:pPr>
              <w:pStyle w:val="a5"/>
              <w:ind w:left="0" w:firstLine="0"/>
              <w:rPr>
                <w:sz w:val="24"/>
              </w:rPr>
            </w:pPr>
            <w:r>
              <w:rPr>
                <w:sz w:val="24"/>
              </w:rPr>
              <w:t>подготовки юридических документов, в том числе с использованием информационных технологий.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поддержания в актуальном состоянии базы данных получателей пенсий, пособий, иных социальных выплат, услуг государственного социального обеспечения с применением компьютерных технологий;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поддержания в актуальном состоянии базы данных получателей денежных и натуральных предоставлений в рамках социального обеспечения с применением компьютерных технологий;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выявления и ведения учета лиц, нуждающихся в социальном обеспечении, с применением компьютерных технологий;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и координирования социальной работы с нуждающимися в социальном обеспечении гражданами (семьями) с применением компьютерных и телекоммуникационных технологий</w:t>
            </w:r>
          </w:p>
          <w:p w:rsidR="006203D5" w:rsidRDefault="006203D5" w:rsidP="00A30A7C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</w:p>
        </w:tc>
        <w:tc>
          <w:tcPr>
            <w:tcW w:w="4826" w:type="dxa"/>
          </w:tcPr>
          <w:p w:rsidR="006203D5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6203D5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6203D5" w:rsidRPr="00D57C88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наблюдение по итогам тестирования, - оценка в процессе проведения промежуточной аттестации.</w:t>
            </w:r>
          </w:p>
          <w:p w:rsidR="006203D5" w:rsidRPr="00680F30" w:rsidRDefault="006203D5" w:rsidP="00A30A7C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</w:t>
            </w:r>
            <w:r w:rsidR="00867A7D" w:rsidRPr="00867A7D">
              <w:rPr>
                <w:rFonts w:eastAsia="Times New Roman"/>
                <w:b/>
                <w:color w:val="auto"/>
                <w:szCs w:val="22"/>
              </w:rPr>
              <w:t>по преддипломной</w:t>
            </w:r>
            <w:r w:rsidRPr="00867A7D">
              <w:rPr>
                <w:rFonts w:eastAsia="Times New Roman"/>
                <w:b/>
                <w:color w:val="auto"/>
                <w:szCs w:val="22"/>
              </w:rPr>
              <w:t xml:space="preserve"> практике</w:t>
            </w:r>
          </w:p>
          <w:p w:rsidR="006203D5" w:rsidRPr="00680F30" w:rsidRDefault="006203D5" w:rsidP="00A30A7C">
            <w:pPr>
              <w:pStyle w:val="a5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>в том числе с применением ЭО.</w:t>
            </w:r>
          </w:p>
        </w:tc>
      </w:tr>
      <w:tr w:rsidR="006203D5" w:rsidTr="00A30A7C">
        <w:tc>
          <w:tcPr>
            <w:tcW w:w="6122" w:type="dxa"/>
          </w:tcPr>
          <w:p w:rsidR="006203D5" w:rsidRDefault="006203D5" w:rsidP="00A30A7C">
            <w:pPr>
              <w:pStyle w:val="a5"/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Демонстрирует умения:</w:t>
            </w:r>
          </w:p>
          <w:p w:rsidR="006203D5" w:rsidRDefault="006203D5" w:rsidP="00A30A7C">
            <w:pPr>
              <w:pStyle w:val="a5"/>
              <w:ind w:left="0" w:firstLine="0"/>
              <w:rPr>
                <w:sz w:val="24"/>
              </w:rPr>
            </w:pPr>
            <w:r>
              <w:rPr>
                <w:sz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6203D5" w:rsidRPr="00FD51D0" w:rsidRDefault="006203D5" w:rsidP="00A30A7C">
            <w:pPr>
              <w:pStyle w:val="a5"/>
              <w:ind w:left="0" w:firstLine="0"/>
              <w:rPr>
                <w:sz w:val="24"/>
              </w:rPr>
            </w:pPr>
            <w:r>
              <w:rPr>
                <w:sz w:val="24"/>
              </w:rPr>
              <w:t>составлять различные виды юридических документов.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и вести базу данных по обращениям в уполномоченные органы и учреждения получателей пенсий, пособий,  иных социальных выплат, услуг государственного социального обеспечения;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 проекты ответов на письменные обращения граждан с использованием информационных справочно-правовых систем, вести учет обращений граждан;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пользоваться компьютерными программами, применяемыми в целях установления пенсий, пособий,  иных социальных выплат, услуг </w:t>
            </w:r>
            <w:r>
              <w:rPr>
                <w:sz w:val="24"/>
              </w:rPr>
              <w:lastRenderedPageBreak/>
              <w:t>государственного социального обеспечения; пользоваться компьютерными программами, применяемыми в целях установления пенсий, пособий,  иных социальных выплат, услуг государственного социального обеспечения;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поддерживать в актуальном состоянии базы данных получателей пенсий, пособий,  иных социальных выплат, услуг государственного социального обеспечения с применением компьютерных технологий;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выявлять и осуществлять учет лиц, нуждающихся в социальном обеспечении, с применением компьютерных технологий;</w:t>
            </w:r>
          </w:p>
        </w:tc>
        <w:tc>
          <w:tcPr>
            <w:tcW w:w="4826" w:type="dxa"/>
          </w:tcPr>
          <w:p w:rsidR="006203D5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экспертное наблюдение выполнения практических заданий,</w:t>
            </w:r>
          </w:p>
          <w:p w:rsidR="006203D5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6203D5" w:rsidRPr="00D57C88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наблюдение по итогам тестирования, - оценка в процессе проведения промежуточной аттестации.</w:t>
            </w:r>
          </w:p>
          <w:p w:rsidR="006203D5" w:rsidRPr="00680F30" w:rsidRDefault="006203D5" w:rsidP="00A30A7C">
            <w:pPr>
              <w:pStyle w:val="Default"/>
              <w:jc w:val="center"/>
              <w:rPr>
                <w:rFonts w:eastAsia="Times New Roman"/>
                <w:color w:val="auto"/>
                <w:szCs w:val="22"/>
              </w:rPr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Защита отчета </w:t>
            </w:r>
            <w:r w:rsidRPr="00867A7D">
              <w:rPr>
                <w:rFonts w:eastAsia="Times New Roman"/>
                <w:b/>
                <w:color w:val="auto"/>
                <w:szCs w:val="22"/>
              </w:rPr>
              <w:t xml:space="preserve">по </w:t>
            </w:r>
            <w:r w:rsidR="00867A7D" w:rsidRPr="00867A7D">
              <w:rPr>
                <w:rFonts w:eastAsia="Times New Roman"/>
                <w:b/>
                <w:color w:val="auto"/>
                <w:szCs w:val="22"/>
              </w:rPr>
              <w:t>преддипломной</w:t>
            </w:r>
            <w:r w:rsidRPr="00867A7D">
              <w:rPr>
                <w:rFonts w:eastAsia="Times New Roman"/>
                <w:b/>
                <w:color w:val="auto"/>
                <w:szCs w:val="22"/>
              </w:rPr>
              <w:t xml:space="preserve"> практике</w:t>
            </w:r>
          </w:p>
          <w:p w:rsidR="006203D5" w:rsidRPr="00680F30" w:rsidRDefault="006203D5" w:rsidP="00A30A7C">
            <w:pPr>
              <w:pStyle w:val="a5"/>
              <w:ind w:left="0" w:firstLine="0"/>
              <w:jc w:val="center"/>
              <w:rPr>
                <w:sz w:val="24"/>
              </w:rPr>
            </w:pPr>
            <w:r w:rsidRPr="00680F30">
              <w:rPr>
                <w:sz w:val="24"/>
              </w:rPr>
              <w:t>в том числе с применением ЭО.</w:t>
            </w:r>
          </w:p>
        </w:tc>
      </w:tr>
      <w:tr w:rsidR="006203D5" w:rsidTr="00A30A7C">
        <w:tc>
          <w:tcPr>
            <w:tcW w:w="6122" w:type="dxa"/>
          </w:tcPr>
          <w:p w:rsidR="006203D5" w:rsidRDefault="006203D5" w:rsidP="00A30A7C">
            <w:pPr>
              <w:pStyle w:val="a5"/>
              <w:tabs>
                <w:tab w:val="left" w:pos="2993"/>
              </w:tabs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Демонстрирует знания:</w:t>
            </w:r>
            <w:r>
              <w:rPr>
                <w:b/>
                <w:sz w:val="24"/>
              </w:rPr>
              <w:tab/>
            </w:r>
          </w:p>
          <w:p w:rsidR="006203D5" w:rsidRDefault="006203D5" w:rsidP="00A30A7C">
            <w:pPr>
              <w:pStyle w:val="a5"/>
              <w:tabs>
                <w:tab w:val="left" w:pos="2993"/>
              </w:tabs>
              <w:spacing w:before="63"/>
              <w:ind w:left="0" w:right="981" w:firstLine="0"/>
              <w:rPr>
                <w:b/>
                <w:sz w:val="24"/>
              </w:rPr>
            </w:pPr>
            <w:r>
              <w:rPr>
                <w:sz w:val="24"/>
              </w:rPr>
              <w:t>правила составления юридических документов;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 формирования и ведения базы данных по обращениям в уполномоченные органы и учреждения получателей пенсий, пособий,  иных социальных выплат, услуг государственного социального обеспечения;</w:t>
            </w:r>
          </w:p>
          <w:p w:rsidR="006203D5" w:rsidRDefault="006203D5" w:rsidP="00A30A7C">
            <w:pPr>
              <w:pStyle w:val="a5"/>
              <w:ind w:left="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порядок поддержания в актуальном состоянии базы данных получателей пенсий, пособий, иных социальных выплат, услуг государственного социального обеспечения</w:t>
            </w:r>
          </w:p>
        </w:tc>
        <w:tc>
          <w:tcPr>
            <w:tcW w:w="4826" w:type="dxa"/>
          </w:tcPr>
          <w:p w:rsidR="006203D5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>- экспертное наблюдение выполнения практических заданий,</w:t>
            </w:r>
          </w:p>
          <w:p w:rsidR="006203D5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по итогам устного опроса студентов, </w:t>
            </w:r>
          </w:p>
          <w:p w:rsidR="006203D5" w:rsidRPr="00D57C88" w:rsidRDefault="006203D5" w:rsidP="00A30A7C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наблюдение по итогам тестирования, - оценка в процессе проведения промежуточной аттестации.</w:t>
            </w:r>
          </w:p>
          <w:p w:rsidR="006203D5" w:rsidRPr="00680F30" w:rsidRDefault="006203D5" w:rsidP="00867A7D">
            <w:pPr>
              <w:pStyle w:val="Default"/>
              <w:jc w:val="center"/>
            </w:pPr>
            <w:r w:rsidRPr="00680F30">
              <w:rPr>
                <w:rFonts w:eastAsia="Times New Roman"/>
                <w:color w:val="auto"/>
                <w:szCs w:val="22"/>
              </w:rPr>
              <w:t xml:space="preserve">Зачет / </w:t>
            </w:r>
            <w:r w:rsidRPr="00867A7D">
              <w:rPr>
                <w:rFonts w:eastAsia="Times New Roman"/>
                <w:b/>
                <w:color w:val="auto"/>
                <w:szCs w:val="22"/>
              </w:rPr>
              <w:t xml:space="preserve">Защита отчета по </w:t>
            </w:r>
            <w:proofErr w:type="gramStart"/>
            <w:r w:rsidR="00867A7D" w:rsidRPr="00867A7D">
              <w:rPr>
                <w:rFonts w:eastAsia="Times New Roman"/>
                <w:b/>
                <w:color w:val="auto"/>
                <w:szCs w:val="22"/>
              </w:rPr>
              <w:t>преддипломной</w:t>
            </w:r>
            <w:proofErr w:type="gramEnd"/>
            <w:r w:rsidR="00867A7D" w:rsidRPr="00867A7D">
              <w:rPr>
                <w:rFonts w:eastAsia="Times New Roman"/>
                <w:b/>
                <w:color w:val="auto"/>
                <w:szCs w:val="22"/>
              </w:rPr>
              <w:t xml:space="preserve"> </w:t>
            </w:r>
            <w:r w:rsidRPr="00867A7D">
              <w:rPr>
                <w:rFonts w:eastAsia="Times New Roman"/>
                <w:b/>
                <w:color w:val="auto"/>
                <w:szCs w:val="22"/>
              </w:rPr>
              <w:t>практике</w:t>
            </w:r>
            <w:r w:rsidRPr="00680F30">
              <w:t>в том числе с применением ЭО.</w:t>
            </w:r>
          </w:p>
        </w:tc>
      </w:tr>
    </w:tbl>
    <w:p w:rsidR="006203D5" w:rsidRDefault="006203D5" w:rsidP="006203D5">
      <w:pPr>
        <w:pStyle w:val="a5"/>
        <w:spacing w:before="63"/>
        <w:ind w:left="1404" w:right="981" w:firstLine="0"/>
        <w:jc w:val="center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7.2. Промежуточная аттестация по практике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>Аттестация по результатам</w:t>
      </w:r>
      <w:r w:rsidR="00867A7D" w:rsidRPr="00867A7D">
        <w:rPr>
          <w:b/>
          <w:sz w:val="24"/>
          <w:szCs w:val="24"/>
        </w:rPr>
        <w:t xml:space="preserve"> преддипломной</w:t>
      </w:r>
      <w:r w:rsidRPr="00867A7D">
        <w:rPr>
          <w:b/>
          <w:sz w:val="24"/>
          <w:szCs w:val="24"/>
        </w:rPr>
        <w:t xml:space="preserve"> практики проводится в два этапа – на</w:t>
      </w:r>
      <w:r w:rsidRPr="00680F30">
        <w:rPr>
          <w:sz w:val="24"/>
          <w:szCs w:val="24"/>
        </w:rPr>
        <w:t xml:space="preserve"> базе практики и в Университете, при этом: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на первый </w:t>
      </w:r>
      <w:proofErr w:type="gramStart"/>
      <w:r w:rsidRPr="00680F30">
        <w:rPr>
          <w:sz w:val="24"/>
          <w:szCs w:val="24"/>
        </w:rPr>
        <w:t>этапе</w:t>
      </w:r>
      <w:proofErr w:type="gramEnd"/>
      <w:r w:rsidRPr="00680F30">
        <w:rPr>
          <w:sz w:val="24"/>
          <w:szCs w:val="24"/>
        </w:rPr>
        <w:t xml:space="preserve"> аттестации по результатам </w:t>
      </w:r>
      <w:r w:rsidR="00867A7D" w:rsidRPr="00867A7D">
        <w:rPr>
          <w:sz w:val="24"/>
          <w:szCs w:val="24"/>
        </w:rPr>
        <w:t xml:space="preserve">преддипломной </w:t>
      </w:r>
      <w:r w:rsidRPr="00867A7D">
        <w:rPr>
          <w:sz w:val="24"/>
          <w:szCs w:val="24"/>
        </w:rPr>
        <w:t>практики</w:t>
      </w:r>
      <w:r w:rsidRPr="00680F30">
        <w:rPr>
          <w:sz w:val="24"/>
          <w:szCs w:val="24"/>
        </w:rPr>
        <w:t xml:space="preserve"> обучающийся обязан предоставить дневник практики и письменный отчет о практике. </w:t>
      </w:r>
      <w:proofErr w:type="gramStart"/>
      <w:r w:rsidRPr="00680F30">
        <w:rPr>
          <w:sz w:val="24"/>
          <w:szCs w:val="24"/>
        </w:rPr>
        <w:t xml:space="preserve">По итогам этого этапа обучающемуся выдается характеристика (Приложение 3), отражающая уровень </w:t>
      </w:r>
      <w:proofErr w:type="spellStart"/>
      <w:r w:rsidRPr="00680F30">
        <w:rPr>
          <w:sz w:val="24"/>
          <w:szCs w:val="24"/>
        </w:rPr>
        <w:t>сформированности</w:t>
      </w:r>
      <w:proofErr w:type="spellEnd"/>
      <w:r w:rsidRPr="00680F30">
        <w:rPr>
          <w:sz w:val="24"/>
          <w:szCs w:val="24"/>
        </w:rPr>
        <w:t xml:space="preserve"> общекультурных, </w:t>
      </w:r>
      <w:proofErr w:type="spellStart"/>
      <w:r w:rsidRPr="00680F30">
        <w:rPr>
          <w:sz w:val="24"/>
          <w:szCs w:val="24"/>
        </w:rPr>
        <w:t>общепрофессиональных</w:t>
      </w:r>
      <w:proofErr w:type="spellEnd"/>
      <w:r w:rsidRPr="00680F30">
        <w:rPr>
          <w:sz w:val="24"/>
          <w:szCs w:val="24"/>
        </w:rPr>
        <w:t xml:space="preserve"> и профессиональных компетенций, степень выполнения программы практики и общую оценку за практику с соответствующей мотивировкой; </w:t>
      </w:r>
      <w:proofErr w:type="gramEnd"/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>- на второй этапе по результатам</w:t>
      </w:r>
      <w:r w:rsidR="00867A7D">
        <w:rPr>
          <w:sz w:val="24"/>
          <w:szCs w:val="24"/>
        </w:rPr>
        <w:t xml:space="preserve"> преддипломной </w:t>
      </w:r>
      <w:r w:rsidRPr="00867A7D">
        <w:rPr>
          <w:sz w:val="24"/>
          <w:szCs w:val="24"/>
        </w:rPr>
        <w:t xml:space="preserve"> практики</w:t>
      </w:r>
      <w:r w:rsidRPr="00680F30">
        <w:rPr>
          <w:sz w:val="24"/>
          <w:szCs w:val="24"/>
        </w:rPr>
        <w:t xml:space="preserve"> обучающийся обязан представить дневник практики, аттестационный лист, письменный отчет о практике и характеристику с места практики;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 w:rsidRPr="00680F30">
        <w:rPr>
          <w:sz w:val="24"/>
          <w:szCs w:val="24"/>
        </w:rPr>
        <w:t xml:space="preserve">- </w:t>
      </w:r>
      <w:r w:rsidR="00867A7D" w:rsidRPr="00867A7D">
        <w:rPr>
          <w:sz w:val="24"/>
          <w:szCs w:val="24"/>
        </w:rPr>
        <w:t>преддипломная</w:t>
      </w:r>
      <w:r w:rsidRPr="00867A7D">
        <w:rPr>
          <w:sz w:val="24"/>
          <w:szCs w:val="24"/>
        </w:rPr>
        <w:t xml:space="preserve"> практика</w:t>
      </w:r>
      <w:r w:rsidRPr="00680F30">
        <w:rPr>
          <w:sz w:val="24"/>
          <w:szCs w:val="24"/>
        </w:rPr>
        <w:t xml:space="preserve"> оценивается оценкой «отлично», «хорошо», «удовлетворительно» либо «неудовлетворительно».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680F30">
        <w:rPr>
          <w:sz w:val="24"/>
          <w:szCs w:val="24"/>
        </w:rPr>
        <w:t>Все документы, представляемые обучающимся на аттестацию по практике должны быть заверены</w:t>
      </w:r>
      <w:proofErr w:type="gramEnd"/>
      <w:r w:rsidRPr="00680F30">
        <w:rPr>
          <w:sz w:val="24"/>
          <w:szCs w:val="24"/>
        </w:rPr>
        <w:t xml:space="preserve"> подписью руковод</w:t>
      </w:r>
      <w:r w:rsidR="00867A7D">
        <w:rPr>
          <w:sz w:val="24"/>
          <w:szCs w:val="24"/>
        </w:rPr>
        <w:t xml:space="preserve">ителя базы практики и печатью.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Обучающиеся, не выполнившие программы практики по уважительной причине, направляются на практику повторно по индивидуальному плану.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Обучающиеся, не выполнившие программы практик без уважительной причины или не прошедшие промежуточную аттестацию по практике, считаются имеющими академическую задолженность.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Повторное прохождение практики с целью повышения оценки не допускается.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 xml:space="preserve">Оценка за практику проставляется в соответствующий раздел зачетной книжки </w:t>
      </w:r>
      <w:proofErr w:type="gramStart"/>
      <w:r w:rsidRPr="00680F30">
        <w:rPr>
          <w:sz w:val="24"/>
          <w:szCs w:val="24"/>
        </w:rPr>
        <w:t>обучающегося</w:t>
      </w:r>
      <w:proofErr w:type="gramEnd"/>
      <w:r w:rsidRPr="00680F30">
        <w:rPr>
          <w:sz w:val="24"/>
          <w:szCs w:val="24"/>
        </w:rPr>
        <w:t xml:space="preserve"> и в </w:t>
      </w:r>
      <w:proofErr w:type="spellStart"/>
      <w:r w:rsidRPr="00680F30">
        <w:rPr>
          <w:sz w:val="24"/>
          <w:szCs w:val="24"/>
        </w:rPr>
        <w:t>зачетно-экзаменационную</w:t>
      </w:r>
      <w:proofErr w:type="spellEnd"/>
      <w:r w:rsidRPr="00680F30">
        <w:rPr>
          <w:sz w:val="24"/>
          <w:szCs w:val="24"/>
        </w:rPr>
        <w:t xml:space="preserve"> ведомость. Оценка «неудовлетворительно», «не зачтено» проставляется только в </w:t>
      </w:r>
      <w:proofErr w:type="spellStart"/>
      <w:r w:rsidRPr="00680F30">
        <w:rPr>
          <w:sz w:val="24"/>
          <w:szCs w:val="24"/>
        </w:rPr>
        <w:t>зачетно-экзаменационную</w:t>
      </w:r>
      <w:proofErr w:type="spellEnd"/>
      <w:r w:rsidRPr="00680F30">
        <w:rPr>
          <w:sz w:val="24"/>
          <w:szCs w:val="24"/>
        </w:rPr>
        <w:t xml:space="preserve"> ведомость. </w:t>
      </w:r>
    </w:p>
    <w:p w:rsidR="006203D5" w:rsidRPr="00680F30" w:rsidRDefault="006203D5" w:rsidP="006203D5">
      <w:pPr>
        <w:widowControl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0F30">
        <w:rPr>
          <w:sz w:val="24"/>
          <w:szCs w:val="24"/>
        </w:rPr>
        <w:t>Оценка по практике или зачет приравнивается к оценкам (зачетам) по дисциплинам теоретического обучения и учитывается при подведении итогов общей успеваемости обучающегося.</w:t>
      </w:r>
    </w:p>
    <w:p w:rsidR="006203D5" w:rsidRDefault="006203D5" w:rsidP="006203D5"/>
    <w:p w:rsidR="006203D5" w:rsidRDefault="006203D5" w:rsidP="006203D5"/>
    <w:p w:rsidR="006203D5" w:rsidRDefault="006203D5" w:rsidP="006203D5">
      <w:pPr>
        <w:jc w:val="center"/>
        <w:rPr>
          <w:b/>
          <w:sz w:val="24"/>
        </w:rPr>
      </w:pPr>
      <w:r>
        <w:rPr>
          <w:b/>
          <w:sz w:val="24"/>
        </w:rPr>
        <w:t>8. УСЛОВИЯ ПРОВЕДЕНИЯ ПРАКТИКИ</w:t>
      </w:r>
    </w:p>
    <w:p w:rsidR="006203D5" w:rsidRDefault="006203D5" w:rsidP="006203D5">
      <w:pPr>
        <w:jc w:val="center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8.1. Материально-техническое обеспечение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b/>
          <w:sz w:val="24"/>
        </w:rPr>
        <w:tab/>
      </w:r>
      <w:r w:rsidRPr="00ED611E">
        <w:rPr>
          <w:sz w:val="24"/>
        </w:rPr>
        <w:t>Реализация программы предполагает наличие</w:t>
      </w:r>
      <w:r w:rsidR="00A30A7C">
        <w:rPr>
          <w:sz w:val="24"/>
        </w:rPr>
        <w:t>: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Техника и оборудование рабочего места практиканту предоставляются предприятием базы практики в соответствии с договором и профилем деятельности предприятия. 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Студент может воспользоваться аудиторным фондом университета и Института права и национальной безопасности: 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Библиотека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Читальный зал (специализированный кабинет) с выходом в сеть Интернет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Специальная библиотека (библиотека литературы ограниченного пользования).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Стол ученический - 104 шт. Стул ученический - 104 шт. </w:t>
      </w:r>
    </w:p>
    <w:p w:rsidR="006203D5" w:rsidRPr="00ED611E" w:rsidRDefault="006203D5" w:rsidP="006203D5">
      <w:pPr>
        <w:jc w:val="both"/>
        <w:rPr>
          <w:sz w:val="24"/>
        </w:rPr>
      </w:pPr>
      <w:proofErr w:type="gramStart"/>
      <w:r w:rsidRPr="00ED611E">
        <w:rPr>
          <w:sz w:val="24"/>
        </w:rPr>
        <w:t xml:space="preserve">Компьютер (монитор, системный блок, мышь, клавиатура) с возможностью подключения к сети «Интернет» и обеспечением доступа в электронную информационно- образовательную среду организации- 25 шт. </w:t>
      </w:r>
      <w:proofErr w:type="gramEnd"/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Компьютерный стол - 23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Кафедра - 1 шт. Рояль - 1 шт. Шкаф - 1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Выставочный стеллаж - 8 шт. Телевизор - 1 шт. 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Перечень программного обеспечения: </w:t>
      </w:r>
    </w:p>
    <w:p w:rsidR="006203D5" w:rsidRPr="006203D5" w:rsidRDefault="006203D5" w:rsidP="006203D5">
      <w:pPr>
        <w:jc w:val="both"/>
        <w:rPr>
          <w:rFonts w:ascii="Calibri" w:eastAsiaTheme="minorHAnsi" w:hAnsi="Calibri" w:cs="Calibri"/>
          <w:color w:val="000000"/>
          <w:sz w:val="20"/>
          <w:szCs w:val="20"/>
        </w:rPr>
      </w:pPr>
      <w:proofErr w:type="gramStart"/>
      <w:r w:rsidRPr="00B25DD1">
        <w:rPr>
          <w:sz w:val="24"/>
          <w:lang w:val="en-US"/>
        </w:rPr>
        <w:t>KasperskyEndpointSecurity</w:t>
      </w:r>
      <w:r w:rsidRPr="00ED611E">
        <w:rPr>
          <w:sz w:val="24"/>
        </w:rPr>
        <w:t>длябизнеса</w:t>
      </w:r>
      <w:r w:rsidRPr="006203D5">
        <w:rPr>
          <w:sz w:val="24"/>
        </w:rPr>
        <w:t xml:space="preserve"> – </w:t>
      </w:r>
      <w:r w:rsidRPr="00ED611E">
        <w:rPr>
          <w:sz w:val="24"/>
        </w:rPr>
        <w:t>Стандартный</w:t>
      </w:r>
      <w:r w:rsidRPr="00B25DD1">
        <w:rPr>
          <w:sz w:val="24"/>
          <w:lang w:val="en-US"/>
        </w:rPr>
        <w:t>RussianEdition</w:t>
      </w:r>
      <w:r w:rsidRPr="006203D5">
        <w:rPr>
          <w:sz w:val="24"/>
        </w:rPr>
        <w:t>.</w:t>
      </w:r>
      <w:proofErr w:type="gramEnd"/>
      <w:r w:rsidRPr="006203D5">
        <w:rPr>
          <w:sz w:val="24"/>
        </w:rPr>
        <w:t xml:space="preserve"> 1500- 2499 </w:t>
      </w:r>
      <w:r w:rsidRPr="00B25DD1">
        <w:rPr>
          <w:sz w:val="24"/>
          <w:lang w:val="en-US"/>
        </w:rPr>
        <w:t>Node</w:t>
      </w:r>
      <w:r w:rsidRPr="006203D5">
        <w:rPr>
          <w:sz w:val="24"/>
        </w:rPr>
        <w:t xml:space="preserve"> 1 </w:t>
      </w:r>
      <w:proofErr w:type="spellStart"/>
      <w:r w:rsidRPr="00B25DD1">
        <w:rPr>
          <w:sz w:val="24"/>
          <w:lang w:val="en-US"/>
        </w:rPr>
        <w:t>yearEducationalRenewalLicence</w:t>
      </w:r>
      <w:r w:rsidRPr="00ED611E">
        <w:rPr>
          <w:sz w:val="24"/>
        </w:rPr>
        <w:t>Операционнаясистема</w:t>
      </w:r>
      <w:r w:rsidRPr="00B25DD1">
        <w:rPr>
          <w:sz w:val="24"/>
          <w:lang w:val="en-US"/>
        </w:rPr>
        <w:t>MicrosoftWindows</w:t>
      </w:r>
      <w:proofErr w:type="spellEnd"/>
      <w:r w:rsidRPr="006203D5">
        <w:rPr>
          <w:sz w:val="24"/>
        </w:rPr>
        <w:t xml:space="preserve"> 10 </w:t>
      </w:r>
      <w:proofErr w:type="spellStart"/>
      <w:r w:rsidRPr="00B25DD1">
        <w:rPr>
          <w:sz w:val="24"/>
          <w:lang w:val="en-US"/>
        </w:rPr>
        <w:t>AdobeReaderXI</w:t>
      </w:r>
      <w:proofErr w:type="spellEnd"/>
      <w:r w:rsidRPr="006203D5">
        <w:rPr>
          <w:sz w:val="24"/>
        </w:rPr>
        <w:t xml:space="preserve"> (11.0.08) - </w:t>
      </w:r>
      <w:proofErr w:type="spellStart"/>
      <w:r w:rsidRPr="00B25DD1">
        <w:rPr>
          <w:sz w:val="24"/>
          <w:lang w:val="en-US"/>
        </w:rPr>
        <w:t>RussianAdobeSystemsIncorporated</w:t>
      </w:r>
      <w:proofErr w:type="spellEnd"/>
      <w:r w:rsidRPr="006203D5">
        <w:rPr>
          <w:sz w:val="24"/>
        </w:rPr>
        <w:t xml:space="preserve"> 10.11.2014 187, 00 </w:t>
      </w:r>
      <w:r w:rsidRPr="00B25DD1">
        <w:rPr>
          <w:sz w:val="24"/>
          <w:lang w:val="en-US"/>
        </w:rPr>
        <w:t>MB</w:t>
      </w:r>
      <w:r w:rsidRPr="006203D5">
        <w:rPr>
          <w:sz w:val="24"/>
        </w:rPr>
        <w:t xml:space="preserve"> 11.0.08 7-</w:t>
      </w:r>
      <w:r w:rsidRPr="006203D5">
        <w:rPr>
          <w:rFonts w:ascii="Calibri" w:eastAsiaTheme="minorHAnsi" w:hAnsi="Calibri" w:cs="Calibri"/>
          <w:color w:val="000000"/>
          <w:sz w:val="20"/>
          <w:szCs w:val="20"/>
        </w:rPr>
        <w:t xml:space="preserve">24 </w:t>
      </w:r>
      <w:r w:rsidRPr="00B25DD1">
        <w:rPr>
          <w:sz w:val="24"/>
          <w:lang w:val="en-US"/>
        </w:rPr>
        <w:t>Zip</w:t>
      </w:r>
      <w:r w:rsidRPr="006203D5">
        <w:rPr>
          <w:sz w:val="24"/>
        </w:rPr>
        <w:t xml:space="preserve"> 9.20 </w:t>
      </w:r>
      <w:proofErr w:type="spellStart"/>
      <w:r w:rsidRPr="00B25DD1">
        <w:rPr>
          <w:sz w:val="24"/>
          <w:lang w:val="en-US"/>
        </w:rPr>
        <w:t>MicrosoftOffice</w:t>
      </w:r>
      <w:r w:rsidRPr="00ED611E">
        <w:rPr>
          <w:sz w:val="24"/>
        </w:rPr>
        <w:t>Профессиональныйплюс</w:t>
      </w:r>
      <w:proofErr w:type="spellEnd"/>
      <w:r w:rsidRPr="006203D5">
        <w:rPr>
          <w:sz w:val="24"/>
        </w:rPr>
        <w:t xml:space="preserve"> 2007 </w:t>
      </w:r>
    </w:p>
    <w:p w:rsidR="006203D5" w:rsidRPr="00ED611E" w:rsidRDefault="006203D5" w:rsidP="006203D5">
      <w:pPr>
        <w:jc w:val="both"/>
        <w:rPr>
          <w:sz w:val="24"/>
        </w:rPr>
      </w:pPr>
      <w:r w:rsidRPr="006203D5">
        <w:rPr>
          <w:sz w:val="24"/>
        </w:rPr>
        <w:tab/>
      </w:r>
      <w:r w:rsidRPr="00ED611E">
        <w:rPr>
          <w:sz w:val="24"/>
        </w:rPr>
        <w:t xml:space="preserve">Актовый зал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Стулья - 138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Скамья ученическая - 1 шт. Стол для преподавателя - 2 шт. Стул для преподавателя - 1 шт. Проекционный экран - 1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Ноутбук – 1 шт. Колонки – 4 шт. Кафедра – 1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Учебно-наглядные пособия 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Перечень программного обеспечения: </w:t>
      </w:r>
    </w:p>
    <w:p w:rsidR="006203D5" w:rsidRPr="00B25DD1" w:rsidRDefault="006203D5" w:rsidP="006203D5">
      <w:pPr>
        <w:jc w:val="both"/>
        <w:rPr>
          <w:sz w:val="24"/>
          <w:lang w:val="en-US"/>
        </w:rPr>
      </w:pPr>
      <w:proofErr w:type="gramStart"/>
      <w:r w:rsidRPr="00B25DD1">
        <w:rPr>
          <w:sz w:val="24"/>
          <w:lang w:val="en-US"/>
        </w:rPr>
        <w:t xml:space="preserve">Kaspersky Endpoint Security </w:t>
      </w:r>
      <w:r w:rsidRPr="00ED611E">
        <w:rPr>
          <w:sz w:val="24"/>
        </w:rPr>
        <w:t>длябизнеса</w:t>
      </w:r>
      <w:r w:rsidRPr="00B25DD1">
        <w:rPr>
          <w:sz w:val="24"/>
          <w:lang w:val="en-US"/>
        </w:rPr>
        <w:t xml:space="preserve"> – </w:t>
      </w:r>
      <w:r w:rsidRPr="00ED611E">
        <w:rPr>
          <w:sz w:val="24"/>
        </w:rPr>
        <w:t>Стандартный</w:t>
      </w:r>
      <w:r w:rsidRPr="00B25DD1">
        <w:rPr>
          <w:sz w:val="24"/>
          <w:lang w:val="en-US"/>
        </w:rPr>
        <w:t xml:space="preserve"> Russian Edition.</w:t>
      </w:r>
      <w:proofErr w:type="gramEnd"/>
      <w:r w:rsidRPr="00B25DD1">
        <w:rPr>
          <w:sz w:val="24"/>
          <w:lang w:val="en-US"/>
        </w:rPr>
        <w:t xml:space="preserve"> 1500-2499 Node 1 year Educational Renewal </w:t>
      </w:r>
      <w:proofErr w:type="spellStart"/>
      <w:r w:rsidRPr="00B25DD1">
        <w:rPr>
          <w:sz w:val="24"/>
          <w:lang w:val="en-US"/>
        </w:rPr>
        <w:t>Licence</w:t>
      </w:r>
      <w:proofErr w:type="spellEnd"/>
    </w:p>
    <w:p w:rsidR="006203D5" w:rsidRPr="00B25DD1" w:rsidRDefault="006203D5" w:rsidP="006203D5">
      <w:pPr>
        <w:jc w:val="both"/>
        <w:rPr>
          <w:sz w:val="24"/>
          <w:lang w:val="en-US"/>
        </w:rPr>
      </w:pPr>
      <w:r w:rsidRPr="00ED611E">
        <w:rPr>
          <w:sz w:val="24"/>
        </w:rPr>
        <w:t>Операционнаясистема</w:t>
      </w:r>
      <w:r w:rsidRPr="00B25DD1">
        <w:rPr>
          <w:sz w:val="24"/>
          <w:lang w:val="en-US"/>
        </w:rPr>
        <w:t xml:space="preserve"> Microsoft Windows 10 </w:t>
      </w:r>
    </w:p>
    <w:p w:rsidR="006203D5" w:rsidRPr="00B25DD1" w:rsidRDefault="006203D5" w:rsidP="006203D5">
      <w:pPr>
        <w:jc w:val="both"/>
        <w:rPr>
          <w:sz w:val="24"/>
          <w:lang w:val="en-US"/>
        </w:rPr>
      </w:pPr>
      <w:r w:rsidRPr="00B25DD1">
        <w:rPr>
          <w:sz w:val="24"/>
          <w:lang w:val="en-US"/>
        </w:rPr>
        <w:t>Adobe Reader XI (11.0.08) - Russian Adobe Systems Incorporated 10.11.2014 187</w:t>
      </w:r>
      <w:proofErr w:type="gramStart"/>
      <w:r w:rsidRPr="00B25DD1">
        <w:rPr>
          <w:sz w:val="24"/>
          <w:lang w:val="en-US"/>
        </w:rPr>
        <w:t>,00</w:t>
      </w:r>
      <w:proofErr w:type="gramEnd"/>
      <w:r w:rsidRPr="00B25DD1">
        <w:rPr>
          <w:sz w:val="24"/>
          <w:lang w:val="en-US"/>
        </w:rPr>
        <w:t xml:space="preserve"> MB 11.0.08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7-Zip 9.20 </w:t>
      </w:r>
    </w:p>
    <w:p w:rsidR="006203D5" w:rsidRPr="00ED611E" w:rsidRDefault="006203D5" w:rsidP="006203D5">
      <w:pPr>
        <w:jc w:val="both"/>
        <w:rPr>
          <w:sz w:val="24"/>
        </w:rPr>
      </w:pPr>
      <w:proofErr w:type="spellStart"/>
      <w:r w:rsidRPr="00ED611E">
        <w:rPr>
          <w:sz w:val="24"/>
        </w:rPr>
        <w:t>MicrosoftOffice</w:t>
      </w:r>
      <w:proofErr w:type="spellEnd"/>
      <w:r w:rsidRPr="00ED611E">
        <w:rPr>
          <w:sz w:val="24"/>
        </w:rPr>
        <w:t xml:space="preserve"> Профессиональный плюс 2007 </w:t>
      </w:r>
    </w:p>
    <w:p w:rsidR="006203D5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r w:rsidRPr="00ED611E">
        <w:rPr>
          <w:sz w:val="24"/>
        </w:rPr>
        <w:t xml:space="preserve">Аудитория 210 «Помещение для самостоятельной работы </w:t>
      </w:r>
      <w:proofErr w:type="gramStart"/>
      <w:r w:rsidRPr="00ED611E">
        <w:rPr>
          <w:sz w:val="24"/>
        </w:rPr>
        <w:t>обучающихся</w:t>
      </w:r>
      <w:proofErr w:type="gramEnd"/>
      <w:r w:rsidRPr="00ED611E">
        <w:rPr>
          <w:sz w:val="24"/>
        </w:rPr>
        <w:t xml:space="preserve">»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Перечень основного оборудования: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Парты ученические - 6 шт. Стул ученический - 24 шт. Стол для преподавателя - 1 шт. Стул для преподавателя - 1 шт. </w:t>
      </w:r>
    </w:p>
    <w:p w:rsidR="006203D5" w:rsidRPr="00ED611E" w:rsidRDefault="006203D5" w:rsidP="006203D5">
      <w:pPr>
        <w:jc w:val="both"/>
        <w:rPr>
          <w:sz w:val="24"/>
        </w:rPr>
      </w:pPr>
      <w:proofErr w:type="spellStart"/>
      <w:r w:rsidRPr="00ED611E">
        <w:rPr>
          <w:sz w:val="24"/>
        </w:rPr>
        <w:t>Мультимедийный</w:t>
      </w:r>
      <w:proofErr w:type="spellEnd"/>
      <w:r w:rsidRPr="00ED611E">
        <w:rPr>
          <w:sz w:val="24"/>
        </w:rPr>
        <w:t xml:space="preserve"> проектор </w:t>
      </w:r>
      <w:proofErr w:type="spellStart"/>
      <w:r w:rsidRPr="00ED611E">
        <w:rPr>
          <w:sz w:val="24"/>
        </w:rPr>
        <w:t>Epson</w:t>
      </w:r>
      <w:proofErr w:type="spellEnd"/>
      <w:r w:rsidRPr="00ED611E">
        <w:rPr>
          <w:sz w:val="24"/>
        </w:rPr>
        <w:t xml:space="preserve"> EMP-TW620 - 1 шт. Экран на треноге </w:t>
      </w:r>
      <w:proofErr w:type="spellStart"/>
      <w:r w:rsidRPr="00ED611E">
        <w:rPr>
          <w:sz w:val="24"/>
        </w:rPr>
        <w:t>Viewstar</w:t>
      </w:r>
      <w:proofErr w:type="spellEnd"/>
      <w:r w:rsidRPr="00ED611E">
        <w:rPr>
          <w:sz w:val="24"/>
        </w:rPr>
        <w:t xml:space="preserve"> - 1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Компьютер с возможностью подключения к сети «Интернет» и обеспечением доступа в электронную информационно-образовательную среду организации </w:t>
      </w:r>
      <w:proofErr w:type="spellStart"/>
      <w:r w:rsidRPr="00ED611E">
        <w:rPr>
          <w:sz w:val="24"/>
        </w:rPr>
        <w:t>Core</w:t>
      </w:r>
      <w:proofErr w:type="spellEnd"/>
      <w:r w:rsidRPr="00ED611E">
        <w:rPr>
          <w:sz w:val="24"/>
        </w:rPr>
        <w:t xml:space="preserve"> 2 DUEE2180 2 </w:t>
      </w:r>
      <w:proofErr w:type="spellStart"/>
      <w:r w:rsidRPr="00ED611E">
        <w:rPr>
          <w:sz w:val="24"/>
        </w:rPr>
        <w:t>ггц</w:t>
      </w:r>
      <w:proofErr w:type="spellEnd"/>
      <w:r w:rsidRPr="00ED611E">
        <w:rPr>
          <w:sz w:val="24"/>
        </w:rPr>
        <w:t xml:space="preserve">/1 </w:t>
      </w:r>
      <w:proofErr w:type="spellStart"/>
      <w:r w:rsidRPr="00ED611E">
        <w:rPr>
          <w:sz w:val="24"/>
        </w:rPr>
        <w:t>Gb</w:t>
      </w:r>
      <w:proofErr w:type="spellEnd"/>
      <w:r w:rsidRPr="00ED611E">
        <w:rPr>
          <w:sz w:val="24"/>
        </w:rPr>
        <w:t xml:space="preserve">/160 </w:t>
      </w:r>
      <w:proofErr w:type="spellStart"/>
      <w:r w:rsidRPr="00ED611E">
        <w:rPr>
          <w:sz w:val="24"/>
        </w:rPr>
        <w:t>Gb</w:t>
      </w:r>
      <w:proofErr w:type="spellEnd"/>
      <w:r w:rsidRPr="00ED611E">
        <w:rPr>
          <w:sz w:val="24"/>
        </w:rPr>
        <w:t xml:space="preserve">/DVD-RW, BENG G900Wad -19" - 15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Клавиатура - 15 шт. Мышь - 15 шт. Коммутатор d-linkDGS-1016D - 1 шт. Компьютерный стол – 15 шт.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Кафедра – 1 шт. </w:t>
      </w:r>
    </w:p>
    <w:p w:rsidR="006203D5" w:rsidRDefault="006203D5" w:rsidP="006203D5">
      <w:pPr>
        <w:jc w:val="both"/>
        <w:rPr>
          <w:sz w:val="24"/>
        </w:rPr>
      </w:pPr>
      <w:r>
        <w:rPr>
          <w:sz w:val="24"/>
        </w:rPr>
        <w:tab/>
      </w:r>
      <w:proofErr w:type="spellStart"/>
      <w:r w:rsidRPr="00ED611E">
        <w:rPr>
          <w:sz w:val="24"/>
        </w:rPr>
        <w:t>Переченьпрограммногообеспечения:Операционная</w:t>
      </w:r>
      <w:proofErr w:type="spellEnd"/>
      <w:r>
        <w:rPr>
          <w:sz w:val="24"/>
        </w:rPr>
        <w:t xml:space="preserve"> с</w:t>
      </w:r>
      <w:r w:rsidRPr="00ED611E">
        <w:rPr>
          <w:sz w:val="24"/>
        </w:rPr>
        <w:t xml:space="preserve">истема MicrosoftWindowsVistaBusinessRussianKasperskyEndpointSecurityдлябизнеса – Стандартный </w:t>
      </w:r>
      <w:proofErr w:type="spellStart"/>
      <w:r w:rsidRPr="00ED611E">
        <w:rPr>
          <w:sz w:val="24"/>
        </w:rPr>
        <w:t>RussianEdition</w:t>
      </w:r>
      <w:proofErr w:type="spellEnd"/>
      <w:r w:rsidRPr="00ED611E">
        <w:rPr>
          <w:sz w:val="24"/>
        </w:rPr>
        <w:t xml:space="preserve">. 1500-2499 </w:t>
      </w:r>
      <w:proofErr w:type="spellStart"/>
      <w:r w:rsidRPr="00ED611E">
        <w:rPr>
          <w:sz w:val="24"/>
        </w:rPr>
        <w:t>Node</w:t>
      </w:r>
      <w:proofErr w:type="spellEnd"/>
      <w:r w:rsidRPr="00ED611E">
        <w:rPr>
          <w:sz w:val="24"/>
        </w:rPr>
        <w:t xml:space="preserve"> 1 </w:t>
      </w:r>
      <w:proofErr w:type="spellStart"/>
      <w:r w:rsidRPr="00ED611E">
        <w:rPr>
          <w:sz w:val="24"/>
        </w:rPr>
        <w:t>yearEducationalRenewalLicenceMicrosoftOffice</w:t>
      </w:r>
      <w:proofErr w:type="spellEnd"/>
      <w:r w:rsidRPr="00ED611E">
        <w:rPr>
          <w:sz w:val="24"/>
        </w:rPr>
        <w:t xml:space="preserve"> Профессиональный плюс 2007.</w:t>
      </w:r>
    </w:p>
    <w:p w:rsidR="006203D5" w:rsidRDefault="006203D5" w:rsidP="006203D5">
      <w:pPr>
        <w:jc w:val="both"/>
        <w:rPr>
          <w:sz w:val="24"/>
        </w:rPr>
      </w:pPr>
    </w:p>
    <w:p w:rsidR="006203D5" w:rsidRDefault="006203D5" w:rsidP="006203D5">
      <w:pPr>
        <w:jc w:val="both"/>
        <w:rPr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 Информационное обеспечение практики</w:t>
      </w:r>
    </w:p>
    <w:p w:rsidR="006203D5" w:rsidRPr="00ED611E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8.2.1. Печатные издания</w:t>
      </w:r>
    </w:p>
    <w:p w:rsidR="006203D5" w:rsidRPr="00ED611E" w:rsidRDefault="006203D5" w:rsidP="006203D5">
      <w:pPr>
        <w:jc w:val="both"/>
        <w:rPr>
          <w:sz w:val="24"/>
        </w:rPr>
      </w:pPr>
      <w:r>
        <w:rPr>
          <w:sz w:val="24"/>
        </w:rPr>
        <w:t xml:space="preserve">1. </w:t>
      </w:r>
      <w:r w:rsidRPr="00ED611E">
        <w:rPr>
          <w:sz w:val="24"/>
        </w:rPr>
        <w:t xml:space="preserve">Начальная профессиональная подготовка и введение в специальность: </w:t>
      </w:r>
      <w:r w:rsidR="00A30A7C">
        <w:rPr>
          <w:sz w:val="24"/>
        </w:rPr>
        <w:t>правоохранительная деятельность</w:t>
      </w:r>
      <w:r w:rsidRPr="00ED611E">
        <w:rPr>
          <w:sz w:val="24"/>
        </w:rPr>
        <w:t xml:space="preserve">: учебник для среднего профессионального образования / Д. В. </w:t>
      </w:r>
      <w:proofErr w:type="spellStart"/>
      <w:r w:rsidRPr="00ED611E">
        <w:rPr>
          <w:sz w:val="24"/>
        </w:rPr>
        <w:t>Бахтеев</w:t>
      </w:r>
      <w:proofErr w:type="spellEnd"/>
      <w:r w:rsidRPr="00ED611E">
        <w:rPr>
          <w:sz w:val="24"/>
        </w:rPr>
        <w:t xml:space="preserve"> [и др.]</w:t>
      </w:r>
      <w:proofErr w:type="gramStart"/>
      <w:r w:rsidRPr="00ED611E">
        <w:rPr>
          <w:sz w:val="24"/>
        </w:rPr>
        <w:t xml:space="preserve"> ;</w:t>
      </w:r>
      <w:proofErr w:type="gramEnd"/>
      <w:r w:rsidRPr="00ED611E">
        <w:rPr>
          <w:sz w:val="24"/>
        </w:rPr>
        <w:t xml:space="preserve"> ответственный редактор Д. В. </w:t>
      </w:r>
      <w:proofErr w:type="spellStart"/>
      <w:r w:rsidRPr="00ED611E">
        <w:rPr>
          <w:sz w:val="24"/>
        </w:rPr>
        <w:t>Бахтеев</w:t>
      </w:r>
      <w:proofErr w:type="spellEnd"/>
      <w:r w:rsidRPr="00ED611E">
        <w:rPr>
          <w:sz w:val="24"/>
        </w:rPr>
        <w:t>. — Москва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 xml:space="preserve">. — 369 с. — (Профессиональное образование). — </w:t>
      </w:r>
      <w:r>
        <w:rPr>
          <w:sz w:val="24"/>
        </w:rPr>
        <w:t>ISBN 978-5-534-06884-9. — Текст</w:t>
      </w:r>
      <w:r w:rsidRPr="00ED611E">
        <w:rPr>
          <w:sz w:val="24"/>
        </w:rPr>
        <w:t xml:space="preserve">: 25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https://urait.ru/bcode/494139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2. Правоохранительные органы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М. П. Поляков [и др.] ; под общей редакцией М. П. Полякова. — Москва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362 с. — (Профессиональное образование). — ISBN 978-5-534-00857-9.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https://urait.ru/bcode/489809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3. Вилкова, Т. Ю. Судоустройство и правоохранительные органы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Т. Ю. Вилкова, С. А. Насонов, М. А. Хохряков. — 3-е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351 с. — (Профессиональное образование). — ISBN 978-5-534-12314-2.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https://urait.ru/bcode/490367 </w:t>
      </w:r>
    </w:p>
    <w:p w:rsidR="006203D5" w:rsidRPr="00ED611E" w:rsidRDefault="006203D5" w:rsidP="006203D5">
      <w:pPr>
        <w:widowControl/>
        <w:adjustRightInd w:val="0"/>
        <w:rPr>
          <w:rFonts w:eastAsiaTheme="minorHAnsi"/>
          <w:color w:val="000000"/>
          <w:sz w:val="28"/>
          <w:szCs w:val="28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8.2.2. Электронные издания (электронные ресурсы)</w:t>
      </w:r>
    </w:p>
    <w:p w:rsidR="006203D5" w:rsidRPr="00ED611E" w:rsidRDefault="006203D5" w:rsidP="006203D5">
      <w:pPr>
        <w:jc w:val="both"/>
        <w:rPr>
          <w:sz w:val="24"/>
        </w:rPr>
      </w:pP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1. Попова, Н. Ф. Основы управления в правоохранительных органах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Н. Ф. Попова. — 2-е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287 с. — (Профессиональное образование). — ISBN 978-5-534-04789-9.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https://urait.ru/bcode/490420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2. Есина, А. С. Дознание в органах внутренних дел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А. С. Есина, Е. Н. </w:t>
      </w:r>
      <w:proofErr w:type="spellStart"/>
      <w:r w:rsidRPr="00ED611E">
        <w:rPr>
          <w:sz w:val="24"/>
        </w:rPr>
        <w:t>Арестова</w:t>
      </w:r>
      <w:proofErr w:type="spellEnd"/>
      <w:r w:rsidRPr="00ED611E">
        <w:rPr>
          <w:sz w:val="24"/>
        </w:rPr>
        <w:t xml:space="preserve">, О. Е. </w:t>
      </w:r>
      <w:proofErr w:type="spellStart"/>
      <w:r w:rsidRPr="00ED611E">
        <w:rPr>
          <w:sz w:val="24"/>
        </w:rPr>
        <w:t>Жамкова</w:t>
      </w:r>
      <w:proofErr w:type="spellEnd"/>
      <w:r w:rsidRPr="00ED611E">
        <w:rPr>
          <w:sz w:val="24"/>
        </w:rPr>
        <w:t xml:space="preserve">. — 2-е изд.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170 с. — (Профессиональное образование). — ISBN 978-5-534-13773-6.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https://urait.ru/bcode/491866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3. Маркушин, А. Г. Оперативно-розыскная деятельность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А. Г. Маркушин. — 5-е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342 с. — (Профессиональное образование). — ISBN 978-5-534-11487-4.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https://urait.ru/bcode/489988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4. Кириллова, Н. П. Прокурорский надзор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Н. П. Кириллова. — 3-е изд., </w:t>
      </w:r>
      <w:proofErr w:type="spellStart"/>
      <w:r w:rsidRPr="00ED611E">
        <w:rPr>
          <w:sz w:val="24"/>
        </w:rPr>
        <w:t>перераб</w:t>
      </w:r>
      <w:proofErr w:type="spellEnd"/>
      <w:r w:rsidRPr="00ED611E">
        <w:rPr>
          <w:sz w:val="24"/>
        </w:rPr>
        <w:t xml:space="preserve">. и доп. — Москва : 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341 с. — (Профессиональное образование). — ISBN 978-5-534-14994-4.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https://urait.ru/bcode/490191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5. Таран, А. С. Профессиональная этика юриста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учебник и практикум для среднего профессионального образования / А. С. Таран. — Москва</w:t>
      </w:r>
      <w:proofErr w:type="gramStart"/>
      <w:r w:rsidRPr="00ED611E">
        <w:rPr>
          <w:sz w:val="24"/>
        </w:rPr>
        <w:t xml:space="preserve"> :</w:t>
      </w:r>
      <w:proofErr w:type="gramEnd"/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Издательство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>, 202</w:t>
      </w:r>
      <w:r>
        <w:rPr>
          <w:sz w:val="24"/>
        </w:rPr>
        <w:t>4</w:t>
      </w:r>
      <w:r w:rsidRPr="00ED611E">
        <w:rPr>
          <w:sz w:val="24"/>
        </w:rPr>
        <w:t>. — 329 с. — (Профессиональное образование). — ISBN 978-5-534-00639-1. — Текст</w:t>
      </w:r>
      <w:proofErr w:type="gramStart"/>
      <w:r w:rsidRPr="00ED611E">
        <w:rPr>
          <w:sz w:val="24"/>
        </w:rPr>
        <w:t xml:space="preserve"> :</w:t>
      </w:r>
      <w:proofErr w:type="gramEnd"/>
      <w:r w:rsidRPr="00ED611E">
        <w:rPr>
          <w:sz w:val="24"/>
        </w:rPr>
        <w:t xml:space="preserve"> электронный // Образовательная платформа </w:t>
      </w:r>
      <w:proofErr w:type="spellStart"/>
      <w:r w:rsidRPr="00ED611E">
        <w:rPr>
          <w:sz w:val="24"/>
        </w:rPr>
        <w:t>Юрайт</w:t>
      </w:r>
      <w:proofErr w:type="spellEnd"/>
      <w:r w:rsidRPr="00ED611E">
        <w:rPr>
          <w:sz w:val="24"/>
        </w:rPr>
        <w:t xml:space="preserve"> [сайт]. — URL: https://urait.ru/bcode/489873 </w:t>
      </w:r>
    </w:p>
    <w:p w:rsidR="006203D5" w:rsidRPr="00ED611E" w:rsidRDefault="006203D5" w:rsidP="006203D5">
      <w:pPr>
        <w:widowControl/>
        <w:adjustRightInd w:val="0"/>
        <w:rPr>
          <w:rFonts w:eastAsiaTheme="minorHAnsi"/>
          <w:color w:val="000000"/>
          <w:sz w:val="28"/>
          <w:szCs w:val="28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8.2.3. Дополнительные источники</w:t>
      </w:r>
    </w:p>
    <w:p w:rsidR="006203D5" w:rsidRPr="00ED611E" w:rsidRDefault="006203D5" w:rsidP="006203D5">
      <w:pPr>
        <w:jc w:val="both"/>
        <w:rPr>
          <w:sz w:val="24"/>
        </w:rPr>
      </w:pP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1. http://tambov-info.my1.ru/news - Официальный информационный сайт Тамбова.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lastRenderedPageBreak/>
        <w:t xml:space="preserve">2. http://genproc.gov.ru/-Генеральная прокуратура РФ.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3. http://www.prokuratura-tambov.ru - Прокуратура Тамбовской области.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4. http:// www.mvd.ru/ - МВД РФ.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5. http://www.cdep.ru/-Судебный департамент при Верховном суде РФ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6. http://www.duma.gov.ru - Комитет по гражданскому, уголовному, арбитражному и процессуальному законодательству Государственной Думы ФС РФ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7. http://pravo.gov.ru/- Официальный интернет-портал правовой информации «Законодательство России»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>8. http://www.consultant.ru/sys/- Официальный сайт компании «</w:t>
      </w:r>
      <w:proofErr w:type="spellStart"/>
      <w:r w:rsidRPr="00ED611E">
        <w:rPr>
          <w:sz w:val="24"/>
        </w:rPr>
        <w:t>КонсультантПлюс</w:t>
      </w:r>
      <w:proofErr w:type="spellEnd"/>
      <w:r w:rsidRPr="00ED611E">
        <w:rPr>
          <w:sz w:val="24"/>
        </w:rPr>
        <w:t xml:space="preserve">»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9. http://www.garant.ru/ - Информационно-правовой портал «ГАРАНТ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10. http://elibrary.ru/ - Научная электронная библиотека eLIBRARU.RU </w:t>
      </w:r>
    </w:p>
    <w:p w:rsidR="006203D5" w:rsidRPr="00ED611E" w:rsidRDefault="006203D5" w:rsidP="006203D5">
      <w:pPr>
        <w:jc w:val="both"/>
        <w:rPr>
          <w:sz w:val="24"/>
        </w:rPr>
      </w:pPr>
      <w:r w:rsidRPr="00ED611E">
        <w:rPr>
          <w:sz w:val="24"/>
        </w:rPr>
        <w:t xml:space="preserve">11. http://bookfi.org/g/Биболетова - Самая большая электронная библиотека </w:t>
      </w:r>
      <w:proofErr w:type="spellStart"/>
      <w:r w:rsidRPr="00ED611E">
        <w:rPr>
          <w:sz w:val="24"/>
        </w:rPr>
        <w:t>рунета</w:t>
      </w:r>
      <w:proofErr w:type="spellEnd"/>
      <w:r w:rsidRPr="00ED611E">
        <w:rPr>
          <w:sz w:val="24"/>
        </w:rPr>
        <w:t xml:space="preserve">. Поиск книг и журналов. </w:t>
      </w:r>
      <w:proofErr w:type="spellStart"/>
      <w:r w:rsidRPr="00ED611E">
        <w:rPr>
          <w:sz w:val="24"/>
        </w:rPr>
        <w:t>BookFinder</w:t>
      </w:r>
      <w:proofErr w:type="spellEnd"/>
    </w:p>
    <w:p w:rsidR="006203D5" w:rsidRDefault="006203D5" w:rsidP="006203D5">
      <w:pPr>
        <w:jc w:val="both"/>
        <w:rPr>
          <w:sz w:val="24"/>
        </w:rPr>
      </w:pPr>
    </w:p>
    <w:p w:rsidR="006203D5" w:rsidRDefault="006203D5" w:rsidP="006203D5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8.2.4. Программное обеспечение</w:t>
      </w:r>
    </w:p>
    <w:p w:rsidR="006203D5" w:rsidRDefault="006203D5" w:rsidP="006203D5">
      <w:pPr>
        <w:jc w:val="both"/>
        <w:rPr>
          <w:sz w:val="24"/>
        </w:rPr>
      </w:pPr>
      <w:r w:rsidRPr="00ED611E">
        <w:rPr>
          <w:sz w:val="24"/>
        </w:rPr>
        <w:t>Операционная</w:t>
      </w:r>
      <w:r>
        <w:rPr>
          <w:sz w:val="24"/>
        </w:rPr>
        <w:t xml:space="preserve"> с</w:t>
      </w:r>
      <w:r w:rsidRPr="00ED611E">
        <w:rPr>
          <w:sz w:val="24"/>
        </w:rPr>
        <w:t xml:space="preserve">истема MicrosoftWindowsVistaBusinessRussianKasperskyEndpointSecurityдлябизнеса – Стандартный </w:t>
      </w:r>
      <w:proofErr w:type="spellStart"/>
      <w:r w:rsidRPr="00ED611E">
        <w:rPr>
          <w:sz w:val="24"/>
        </w:rPr>
        <w:t>RussianEdition</w:t>
      </w:r>
      <w:proofErr w:type="spellEnd"/>
      <w:r w:rsidRPr="00ED611E">
        <w:rPr>
          <w:sz w:val="24"/>
        </w:rPr>
        <w:t xml:space="preserve">. 1500-2499 </w:t>
      </w:r>
      <w:proofErr w:type="spellStart"/>
      <w:r w:rsidRPr="00ED611E">
        <w:rPr>
          <w:sz w:val="24"/>
        </w:rPr>
        <w:t>Node</w:t>
      </w:r>
      <w:proofErr w:type="spellEnd"/>
      <w:r w:rsidRPr="00ED611E">
        <w:rPr>
          <w:sz w:val="24"/>
        </w:rPr>
        <w:t xml:space="preserve"> 1 </w:t>
      </w:r>
      <w:proofErr w:type="spellStart"/>
      <w:r w:rsidRPr="00ED611E">
        <w:rPr>
          <w:sz w:val="24"/>
        </w:rPr>
        <w:t>yearEducationalRenewalLicenceMicrosoftOffice</w:t>
      </w:r>
      <w:proofErr w:type="spellEnd"/>
      <w:r w:rsidRPr="00ED611E">
        <w:rPr>
          <w:sz w:val="24"/>
        </w:rPr>
        <w:t xml:space="preserve"> Профессиональный плюс 2007.</w:t>
      </w:r>
    </w:p>
    <w:p w:rsidR="006203D5" w:rsidRDefault="006203D5" w:rsidP="006203D5">
      <w:pPr>
        <w:jc w:val="both"/>
        <w:rPr>
          <w:sz w:val="24"/>
        </w:rPr>
      </w:pPr>
    </w:p>
    <w:p w:rsidR="00ED611E" w:rsidRDefault="00ED611E" w:rsidP="00ED611E">
      <w:pPr>
        <w:pStyle w:val="a5"/>
        <w:spacing w:before="63"/>
        <w:ind w:left="1404" w:right="981" w:firstLine="0"/>
        <w:rPr>
          <w:b/>
          <w:sz w:val="24"/>
        </w:rPr>
      </w:pPr>
      <w:r>
        <w:rPr>
          <w:b/>
          <w:sz w:val="24"/>
        </w:rPr>
        <w:t>8.3 Условия реализации ОП СПО для инвалидов и лиц с ограниченными возможностями</w:t>
      </w:r>
    </w:p>
    <w:p w:rsidR="00ED611E" w:rsidRDefault="00ED611E" w:rsidP="00ED611E">
      <w:pPr>
        <w:jc w:val="both"/>
        <w:rPr>
          <w:sz w:val="24"/>
        </w:rPr>
      </w:pP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Прохождение практики инвалидов и лиц с ограниченными возможностями здоровья осуществляется в соответствии </w:t>
      </w:r>
      <w:proofErr w:type="gramStart"/>
      <w:r w:rsidR="00ED611E" w:rsidRPr="00ED611E">
        <w:rPr>
          <w:sz w:val="24"/>
        </w:rPr>
        <w:t>с</w:t>
      </w:r>
      <w:proofErr w:type="gramEnd"/>
      <w:r w:rsidR="00ED611E" w:rsidRPr="00ED611E">
        <w:rPr>
          <w:sz w:val="24"/>
        </w:rPr>
        <w:t xml:space="preserve">: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 </w:t>
      </w:r>
    </w:p>
    <w:p w:rsidR="00ED611E" w:rsidRPr="00ED611E" w:rsidRDefault="0025771C" w:rsidP="00ED611E">
      <w:pPr>
        <w:jc w:val="both"/>
        <w:rPr>
          <w:sz w:val="24"/>
        </w:rPr>
      </w:pPr>
      <w:r>
        <w:rPr>
          <w:sz w:val="24"/>
        </w:rPr>
        <w:tab/>
      </w:r>
      <w:r w:rsidR="00ED611E" w:rsidRPr="00ED611E">
        <w:rPr>
          <w:sz w:val="24"/>
        </w:rPr>
        <w:t xml:space="preserve"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 </w:t>
      </w:r>
    </w:p>
    <w:p w:rsidR="00ED611E" w:rsidRPr="00ED611E" w:rsidRDefault="0025771C" w:rsidP="00ED611E">
      <w:pPr>
        <w:jc w:val="both"/>
        <w:rPr>
          <w:sz w:val="24"/>
        </w:rPr>
        <w:sectPr w:rsidR="00ED611E" w:rsidRPr="00ED611E" w:rsidSect="00836D98">
          <w:pgSz w:w="11920" w:h="16850"/>
          <w:pgMar w:top="1000" w:right="540" w:bottom="540" w:left="1276" w:header="0" w:footer="265" w:gutter="0"/>
          <w:cols w:space="720"/>
        </w:sectPr>
      </w:pPr>
      <w:r>
        <w:rPr>
          <w:sz w:val="24"/>
        </w:rPr>
        <w:tab/>
      </w:r>
      <w:proofErr w:type="gramStart"/>
      <w:r w:rsidR="00ED611E" w:rsidRPr="00ED611E">
        <w:rPr>
          <w:sz w:val="24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</w:t>
      </w:r>
      <w:r w:rsidR="00650870">
        <w:rPr>
          <w:sz w:val="24"/>
        </w:rPr>
        <w:t>Я РОССИИ 10.04.2020г. № 05-398</w:t>
      </w:r>
      <w:proofErr w:type="gramEnd"/>
    </w:p>
    <w:p w:rsidR="00AF2FA6" w:rsidRDefault="00AF2FA6" w:rsidP="00650870">
      <w:pPr>
        <w:spacing w:before="63"/>
        <w:ind w:left="2523"/>
        <w:rPr>
          <w:sz w:val="24"/>
        </w:rPr>
        <w:sectPr w:rsidR="00AF2FA6">
          <w:footerReference w:type="default" r:id="rId14"/>
          <w:pgSz w:w="11920" w:h="16850"/>
          <w:pgMar w:top="1020" w:right="540" w:bottom="540" w:left="540" w:header="0" w:footer="265" w:gutter="0"/>
          <w:cols w:space="720"/>
        </w:sectPr>
      </w:pPr>
    </w:p>
    <w:p w:rsidR="00AF2FA6" w:rsidRDefault="00AF2FA6" w:rsidP="00650870">
      <w:pPr>
        <w:pStyle w:val="a3"/>
        <w:spacing w:before="64" w:line="290" w:lineRule="auto"/>
        <w:ind w:left="1356" w:right="1599" w:hanging="108"/>
        <w:jc w:val="center"/>
      </w:pPr>
    </w:p>
    <w:sectPr w:rsidR="00AF2FA6" w:rsidSect="00AF2FA6">
      <w:footerReference w:type="default" r:id="rId15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62E" w:rsidRDefault="004B062E" w:rsidP="00AF2FA6">
      <w:r>
        <w:separator/>
      </w:r>
    </w:p>
  </w:endnote>
  <w:endnote w:type="continuationSeparator" w:id="1">
    <w:p w:rsidR="004B062E" w:rsidRDefault="004B062E" w:rsidP="00AF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78" w:rsidRDefault="007818B7">
    <w:pPr>
      <w:pStyle w:val="a3"/>
      <w:spacing w:line="14" w:lineRule="auto"/>
      <w:rPr>
        <w:sz w:val="19"/>
      </w:rPr>
    </w:pPr>
    <w:r w:rsidRPr="007818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814.15pt;width:18pt;height:15.3pt;z-index:-251658752;mso-position-horizontal-relative:page;mso-position-vertical-relative:page" filled="f" stroked="f">
          <v:textbox inset="0,0,0,0">
            <w:txbxContent>
              <w:p w:rsidR="00615678" w:rsidRDefault="007818B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1567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16A8E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78" w:rsidRDefault="00615678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678" w:rsidRDefault="00615678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62E" w:rsidRDefault="004B062E" w:rsidP="00AF2FA6">
      <w:r>
        <w:separator/>
      </w:r>
    </w:p>
  </w:footnote>
  <w:footnote w:type="continuationSeparator" w:id="1">
    <w:p w:rsidR="004B062E" w:rsidRDefault="004B062E" w:rsidP="00AF2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1BB"/>
    <w:multiLevelType w:val="multilevel"/>
    <w:tmpl w:val="C7DA8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C7A8E"/>
    <w:multiLevelType w:val="multilevel"/>
    <w:tmpl w:val="C5DC0E4A"/>
    <w:lvl w:ilvl="0">
      <w:start w:val="1"/>
      <w:numFmt w:val="bullet"/>
      <w:lvlText w:val=""/>
      <w:lvlJc w:val="left"/>
      <w:pPr>
        <w:ind w:left="117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9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61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3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5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7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9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21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37" w:hanging="360"/>
      </w:pPr>
      <w:rPr>
        <w:rFonts w:ascii="Wingdings" w:hAnsi="Wingdings"/>
      </w:rPr>
    </w:lvl>
  </w:abstractNum>
  <w:abstractNum w:abstractNumId="2">
    <w:nsid w:val="20144A7B"/>
    <w:multiLevelType w:val="multilevel"/>
    <w:tmpl w:val="44A86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79FE"/>
    <w:multiLevelType w:val="hybridMultilevel"/>
    <w:tmpl w:val="899ED750"/>
    <w:lvl w:ilvl="0" w:tplc="BEF698EC">
      <w:start w:val="2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EACAA0">
      <w:numFmt w:val="none"/>
      <w:lvlText w:val=""/>
      <w:lvlJc w:val="left"/>
      <w:pPr>
        <w:tabs>
          <w:tab w:val="num" w:pos="360"/>
        </w:tabs>
      </w:pPr>
    </w:lvl>
    <w:lvl w:ilvl="2" w:tplc="EBA827B6">
      <w:numFmt w:val="none"/>
      <w:lvlText w:val=""/>
      <w:lvlJc w:val="left"/>
      <w:pPr>
        <w:tabs>
          <w:tab w:val="num" w:pos="360"/>
        </w:tabs>
      </w:pPr>
    </w:lvl>
    <w:lvl w:ilvl="3" w:tplc="DF8EC9EC">
      <w:start w:val="1"/>
      <w:numFmt w:val="decimal"/>
      <w:lvlText w:val="%4."/>
      <w:lvlJc w:val="left"/>
      <w:pPr>
        <w:ind w:left="115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FD924C42">
      <w:numFmt w:val="bullet"/>
      <w:lvlText w:val="•"/>
      <w:lvlJc w:val="left"/>
      <w:pPr>
        <w:ind w:left="3365" w:hanging="437"/>
      </w:pPr>
      <w:rPr>
        <w:rFonts w:hint="default"/>
        <w:lang w:val="ru-RU" w:eastAsia="en-US" w:bidi="ar-SA"/>
      </w:rPr>
    </w:lvl>
    <w:lvl w:ilvl="5" w:tplc="FC6A0718">
      <w:numFmt w:val="bullet"/>
      <w:lvlText w:val="•"/>
      <w:lvlJc w:val="left"/>
      <w:pPr>
        <w:ind w:left="4610" w:hanging="437"/>
      </w:pPr>
      <w:rPr>
        <w:rFonts w:hint="default"/>
        <w:lang w:val="ru-RU" w:eastAsia="en-US" w:bidi="ar-SA"/>
      </w:rPr>
    </w:lvl>
    <w:lvl w:ilvl="6" w:tplc="943C6D12">
      <w:numFmt w:val="bullet"/>
      <w:lvlText w:val="•"/>
      <w:lvlJc w:val="left"/>
      <w:pPr>
        <w:ind w:left="5856" w:hanging="437"/>
      </w:pPr>
      <w:rPr>
        <w:rFonts w:hint="default"/>
        <w:lang w:val="ru-RU" w:eastAsia="en-US" w:bidi="ar-SA"/>
      </w:rPr>
    </w:lvl>
    <w:lvl w:ilvl="7" w:tplc="B81A694C">
      <w:numFmt w:val="bullet"/>
      <w:lvlText w:val="•"/>
      <w:lvlJc w:val="left"/>
      <w:pPr>
        <w:ind w:left="7101" w:hanging="437"/>
      </w:pPr>
      <w:rPr>
        <w:rFonts w:hint="default"/>
        <w:lang w:val="ru-RU" w:eastAsia="en-US" w:bidi="ar-SA"/>
      </w:rPr>
    </w:lvl>
    <w:lvl w:ilvl="8" w:tplc="FC20F97E">
      <w:numFmt w:val="bullet"/>
      <w:lvlText w:val="•"/>
      <w:lvlJc w:val="left"/>
      <w:pPr>
        <w:ind w:left="8347" w:hanging="437"/>
      </w:pPr>
      <w:rPr>
        <w:rFonts w:hint="default"/>
        <w:lang w:val="ru-RU" w:eastAsia="en-US" w:bidi="ar-SA"/>
      </w:rPr>
    </w:lvl>
  </w:abstractNum>
  <w:abstractNum w:abstractNumId="4">
    <w:nsid w:val="3E78408F"/>
    <w:multiLevelType w:val="hybridMultilevel"/>
    <w:tmpl w:val="FDAEB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509E1"/>
    <w:multiLevelType w:val="multilevel"/>
    <w:tmpl w:val="C7DA896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76CE2"/>
    <w:multiLevelType w:val="multilevel"/>
    <w:tmpl w:val="B1849FA8"/>
    <w:lvl w:ilvl="0">
      <w:start w:val="1"/>
      <w:numFmt w:val="decimal"/>
      <w:lvlText w:val="%1."/>
      <w:lvlJc w:val="left"/>
      <w:pPr>
        <w:ind w:left="149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65" w:hanging="360"/>
      </w:pPr>
    </w:lvl>
    <w:lvl w:ilvl="2">
      <w:start w:val="1"/>
      <w:numFmt w:val="lowerRoman"/>
      <w:lvlText w:val="%3."/>
      <w:lvlJc w:val="right"/>
      <w:pPr>
        <w:ind w:left="885" w:hanging="180"/>
      </w:pPr>
    </w:lvl>
    <w:lvl w:ilvl="3">
      <w:start w:val="1"/>
      <w:numFmt w:val="decimal"/>
      <w:lvlText w:val="%4."/>
      <w:lvlJc w:val="left"/>
      <w:pPr>
        <w:ind w:left="1605" w:hanging="360"/>
      </w:pPr>
    </w:lvl>
    <w:lvl w:ilvl="4">
      <w:start w:val="1"/>
      <w:numFmt w:val="lowerLetter"/>
      <w:lvlText w:val="%5."/>
      <w:lvlJc w:val="left"/>
      <w:pPr>
        <w:ind w:left="2325" w:hanging="360"/>
      </w:pPr>
    </w:lvl>
    <w:lvl w:ilvl="5">
      <w:start w:val="1"/>
      <w:numFmt w:val="lowerRoman"/>
      <w:lvlText w:val="%6."/>
      <w:lvlJc w:val="right"/>
      <w:pPr>
        <w:ind w:left="3045" w:hanging="180"/>
      </w:pPr>
    </w:lvl>
    <w:lvl w:ilvl="6">
      <w:start w:val="1"/>
      <w:numFmt w:val="decimal"/>
      <w:lvlText w:val="%7."/>
      <w:lvlJc w:val="left"/>
      <w:pPr>
        <w:ind w:left="3765" w:hanging="360"/>
      </w:pPr>
    </w:lvl>
    <w:lvl w:ilvl="7">
      <w:start w:val="1"/>
      <w:numFmt w:val="lowerLetter"/>
      <w:lvlText w:val="%8."/>
      <w:lvlJc w:val="left"/>
      <w:pPr>
        <w:ind w:left="4485" w:hanging="360"/>
      </w:pPr>
    </w:lvl>
    <w:lvl w:ilvl="8">
      <w:start w:val="1"/>
      <w:numFmt w:val="lowerRoman"/>
      <w:lvlText w:val="%9."/>
      <w:lvlJc w:val="right"/>
      <w:pPr>
        <w:ind w:left="5205" w:hanging="180"/>
      </w:pPr>
    </w:lvl>
  </w:abstractNum>
  <w:abstractNum w:abstractNumId="7">
    <w:nsid w:val="42F27540"/>
    <w:multiLevelType w:val="multilevel"/>
    <w:tmpl w:val="E36C28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2532F"/>
    <w:multiLevelType w:val="multilevel"/>
    <w:tmpl w:val="EB5A7548"/>
    <w:lvl w:ilvl="0">
      <w:start w:val="1"/>
      <w:numFmt w:val="bullet"/>
      <w:lvlText w:val=""/>
      <w:lvlJc w:val="left"/>
      <w:pPr>
        <w:ind w:left="101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5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7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1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3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78" w:hanging="360"/>
      </w:pPr>
      <w:rPr>
        <w:rFonts w:ascii="Wingdings" w:hAnsi="Wingdings"/>
      </w:rPr>
    </w:lvl>
  </w:abstractNum>
  <w:abstractNum w:abstractNumId="9">
    <w:nsid w:val="52FF392F"/>
    <w:multiLevelType w:val="multilevel"/>
    <w:tmpl w:val="E7B25E5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A4F51"/>
    <w:multiLevelType w:val="multilevel"/>
    <w:tmpl w:val="5804F642"/>
    <w:lvl w:ilvl="0">
      <w:start w:val="1"/>
      <w:numFmt w:val="decimal"/>
      <w:lvlText w:val="%1."/>
      <w:lvlJc w:val="left"/>
      <w:pPr>
        <w:ind w:left="276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3489" w:hanging="360"/>
      </w:pPr>
    </w:lvl>
    <w:lvl w:ilvl="2">
      <w:start w:val="1"/>
      <w:numFmt w:val="lowerRoman"/>
      <w:lvlText w:val="%3."/>
      <w:lvlJc w:val="right"/>
      <w:pPr>
        <w:ind w:left="4209" w:hanging="180"/>
      </w:pPr>
    </w:lvl>
    <w:lvl w:ilvl="3">
      <w:start w:val="1"/>
      <w:numFmt w:val="decimal"/>
      <w:lvlText w:val="%4."/>
      <w:lvlJc w:val="left"/>
      <w:pPr>
        <w:ind w:left="4929" w:hanging="360"/>
      </w:pPr>
    </w:lvl>
    <w:lvl w:ilvl="4">
      <w:start w:val="1"/>
      <w:numFmt w:val="lowerLetter"/>
      <w:lvlText w:val="%5."/>
      <w:lvlJc w:val="left"/>
      <w:pPr>
        <w:ind w:left="5649" w:hanging="360"/>
      </w:pPr>
    </w:lvl>
    <w:lvl w:ilvl="5">
      <w:start w:val="1"/>
      <w:numFmt w:val="lowerRoman"/>
      <w:lvlText w:val="%6."/>
      <w:lvlJc w:val="right"/>
      <w:pPr>
        <w:ind w:left="6369" w:hanging="180"/>
      </w:pPr>
    </w:lvl>
    <w:lvl w:ilvl="6">
      <w:start w:val="1"/>
      <w:numFmt w:val="decimal"/>
      <w:lvlText w:val="%7."/>
      <w:lvlJc w:val="left"/>
      <w:pPr>
        <w:ind w:left="7089" w:hanging="360"/>
      </w:pPr>
    </w:lvl>
    <w:lvl w:ilvl="7">
      <w:start w:val="1"/>
      <w:numFmt w:val="lowerLetter"/>
      <w:lvlText w:val="%8."/>
      <w:lvlJc w:val="left"/>
      <w:pPr>
        <w:ind w:left="7809" w:hanging="360"/>
      </w:pPr>
    </w:lvl>
    <w:lvl w:ilvl="8">
      <w:start w:val="1"/>
      <w:numFmt w:val="lowerRoman"/>
      <w:lvlText w:val="%9."/>
      <w:lvlJc w:val="right"/>
      <w:pPr>
        <w:ind w:left="8529" w:hanging="180"/>
      </w:pPr>
    </w:lvl>
  </w:abstractNum>
  <w:abstractNum w:abstractNumId="11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12">
    <w:nsid w:val="5C2B3608"/>
    <w:multiLevelType w:val="multilevel"/>
    <w:tmpl w:val="344E0BA6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2945DF"/>
    <w:multiLevelType w:val="multilevel"/>
    <w:tmpl w:val="92566A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13"/>
  </w:num>
  <w:num w:numId="7">
    <w:abstractNumId w:val="9"/>
  </w:num>
  <w:num w:numId="8">
    <w:abstractNumId w:val="5"/>
  </w:num>
  <w:num w:numId="9">
    <w:abstractNumId w:val="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F2FA6"/>
    <w:rsid w:val="000051F5"/>
    <w:rsid w:val="00011EFB"/>
    <w:rsid w:val="00023595"/>
    <w:rsid w:val="00053FF5"/>
    <w:rsid w:val="00086591"/>
    <w:rsid w:val="000E0272"/>
    <w:rsid w:val="00106933"/>
    <w:rsid w:val="00112E7B"/>
    <w:rsid w:val="00145AE6"/>
    <w:rsid w:val="001851AA"/>
    <w:rsid w:val="001C75F7"/>
    <w:rsid w:val="00216A8E"/>
    <w:rsid w:val="0024070E"/>
    <w:rsid w:val="00241F5C"/>
    <w:rsid w:val="0025771C"/>
    <w:rsid w:val="00274C6B"/>
    <w:rsid w:val="002828DF"/>
    <w:rsid w:val="0029076F"/>
    <w:rsid w:val="0037451E"/>
    <w:rsid w:val="00397D92"/>
    <w:rsid w:val="003B1B31"/>
    <w:rsid w:val="003F51F0"/>
    <w:rsid w:val="0041756B"/>
    <w:rsid w:val="00432E7F"/>
    <w:rsid w:val="00440CCB"/>
    <w:rsid w:val="0045784B"/>
    <w:rsid w:val="00462C49"/>
    <w:rsid w:val="004740EB"/>
    <w:rsid w:val="00476F83"/>
    <w:rsid w:val="004A3EFB"/>
    <w:rsid w:val="004B062E"/>
    <w:rsid w:val="004B5413"/>
    <w:rsid w:val="004E2916"/>
    <w:rsid w:val="00573203"/>
    <w:rsid w:val="005B289A"/>
    <w:rsid w:val="005E37BD"/>
    <w:rsid w:val="00615678"/>
    <w:rsid w:val="006203D5"/>
    <w:rsid w:val="00640757"/>
    <w:rsid w:val="00650870"/>
    <w:rsid w:val="00653BDA"/>
    <w:rsid w:val="00670B16"/>
    <w:rsid w:val="00680F30"/>
    <w:rsid w:val="0069662C"/>
    <w:rsid w:val="00703181"/>
    <w:rsid w:val="0070402B"/>
    <w:rsid w:val="007127E8"/>
    <w:rsid w:val="007818B7"/>
    <w:rsid w:val="007868D4"/>
    <w:rsid w:val="007948D5"/>
    <w:rsid w:val="007C020B"/>
    <w:rsid w:val="007E27DD"/>
    <w:rsid w:val="0080134F"/>
    <w:rsid w:val="00830175"/>
    <w:rsid w:val="00836D98"/>
    <w:rsid w:val="00867A7D"/>
    <w:rsid w:val="008A41AC"/>
    <w:rsid w:val="008A73D4"/>
    <w:rsid w:val="008C6846"/>
    <w:rsid w:val="0092774E"/>
    <w:rsid w:val="00942C42"/>
    <w:rsid w:val="00984EAE"/>
    <w:rsid w:val="009A555A"/>
    <w:rsid w:val="009B176B"/>
    <w:rsid w:val="009C5D6A"/>
    <w:rsid w:val="00A166AC"/>
    <w:rsid w:val="00A30A7C"/>
    <w:rsid w:val="00A55B54"/>
    <w:rsid w:val="00A56D7C"/>
    <w:rsid w:val="00A75797"/>
    <w:rsid w:val="00A817A7"/>
    <w:rsid w:val="00AE037B"/>
    <w:rsid w:val="00AE73C8"/>
    <w:rsid w:val="00AF2FA6"/>
    <w:rsid w:val="00B12963"/>
    <w:rsid w:val="00B25DD1"/>
    <w:rsid w:val="00B55ADF"/>
    <w:rsid w:val="00B91A37"/>
    <w:rsid w:val="00BC4B87"/>
    <w:rsid w:val="00BC7443"/>
    <w:rsid w:val="00BF7395"/>
    <w:rsid w:val="00C02110"/>
    <w:rsid w:val="00C23250"/>
    <w:rsid w:val="00C51BB5"/>
    <w:rsid w:val="00C86A9A"/>
    <w:rsid w:val="00CB061E"/>
    <w:rsid w:val="00CF0837"/>
    <w:rsid w:val="00D15316"/>
    <w:rsid w:val="00D65BBF"/>
    <w:rsid w:val="00D73B41"/>
    <w:rsid w:val="00D87724"/>
    <w:rsid w:val="00DE6887"/>
    <w:rsid w:val="00DE76A3"/>
    <w:rsid w:val="00E5530F"/>
    <w:rsid w:val="00E73A46"/>
    <w:rsid w:val="00E827EA"/>
    <w:rsid w:val="00EC6BDF"/>
    <w:rsid w:val="00ED611E"/>
    <w:rsid w:val="00F14A62"/>
    <w:rsid w:val="00F60FA3"/>
    <w:rsid w:val="00F75C40"/>
    <w:rsid w:val="00F777EC"/>
    <w:rsid w:val="00F96134"/>
    <w:rsid w:val="00FA095C"/>
    <w:rsid w:val="00FC40F8"/>
    <w:rsid w:val="00FD2B36"/>
    <w:rsid w:val="00FE004A"/>
    <w:rsid w:val="00FE2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1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7">
    <w:name w:val="Balloon Text"/>
    <w:basedOn w:val="a"/>
    <w:link w:val="a8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3B1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27E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xl105">
    <w:name w:val="xl105"/>
    <w:basedOn w:val="a"/>
    <w:rsid w:val="00397D92"/>
    <w:pPr>
      <w:widowControl/>
      <w:autoSpaceDE/>
      <w:autoSpaceDN/>
      <w:spacing w:beforeAutospacing="1" w:after="200" w:afterAutospacing="1"/>
    </w:pPr>
    <w:rPr>
      <w:b/>
      <w:color w:val="000000"/>
      <w:sz w:val="16"/>
      <w:szCs w:val="20"/>
      <w:lang w:eastAsia="ru-RU"/>
    </w:rPr>
  </w:style>
  <w:style w:type="character" w:customStyle="1" w:styleId="a6">
    <w:name w:val="Абзац списка Знак"/>
    <w:basedOn w:val="a0"/>
    <w:link w:val="a5"/>
    <w:rsid w:val="006203D5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53FF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a">
    <w:name w:val="No Spacing"/>
    <w:uiPriority w:val="1"/>
    <w:qFormat/>
    <w:rsid w:val="0029076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36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2B07-C47C-4388-8F34-16BA3D2B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25</Pages>
  <Words>4946</Words>
  <Characters>28197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npunina</cp:lastModifiedBy>
  <cp:revision>45</cp:revision>
  <cp:lastPrinted>2023-02-21T11:56:00Z</cp:lastPrinted>
  <dcterms:created xsi:type="dcterms:W3CDTF">2023-02-21T08:09:00Z</dcterms:created>
  <dcterms:modified xsi:type="dcterms:W3CDTF">2024-07-08T07:37:00Z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